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3CD3" w14:textId="7B5CEC69" w:rsidR="00344004" w:rsidRPr="00341C0D" w:rsidRDefault="001618C5" w:rsidP="00344004">
      <w:pPr>
        <w:spacing w:line="240" w:lineRule="auto"/>
        <w:jc w:val="center"/>
        <w:outlineLvl w:val="0"/>
        <w:rPr>
          <w:rFonts w:cs="Times New Roman"/>
          <w:b/>
          <w:color w:val="FF0000"/>
          <w:sz w:val="32"/>
          <w:szCs w:val="32"/>
        </w:rPr>
      </w:pPr>
      <w:r w:rsidRPr="00341C0D">
        <w:rPr>
          <w:rFonts w:cs="Times New Roman"/>
          <w:b/>
          <w:sz w:val="32"/>
          <w:szCs w:val="32"/>
        </w:rPr>
        <w:t>Full Paper Template and Author Guidelines</w:t>
      </w:r>
      <w:r w:rsidR="004C4A5A" w:rsidRPr="00341C0D">
        <w:rPr>
          <w:rFonts w:cs="Times New Roman"/>
          <w:b/>
          <w:sz w:val="32"/>
          <w:szCs w:val="32"/>
        </w:rPr>
        <w:t xml:space="preserve"> for Submission</w:t>
      </w:r>
      <w:r w:rsidR="007A3801" w:rsidRPr="00341C0D">
        <w:rPr>
          <w:rFonts w:cs="Times New Roman"/>
          <w:b/>
          <w:sz w:val="32"/>
          <w:szCs w:val="32"/>
        </w:rPr>
        <w:t xml:space="preserve"> of Article</w:t>
      </w:r>
      <w:r w:rsidR="008A3182" w:rsidRPr="00341C0D">
        <w:rPr>
          <w:rFonts w:cs="Times New Roman"/>
          <w:b/>
          <w:sz w:val="32"/>
          <w:szCs w:val="32"/>
        </w:rPr>
        <w:t xml:space="preserve"> </w:t>
      </w:r>
      <w:r w:rsidR="008A3182" w:rsidRPr="00341C0D">
        <w:rPr>
          <w:rFonts w:cs="Times New Roman"/>
          <w:b/>
          <w:color w:val="FF0000"/>
          <w:sz w:val="32"/>
          <w:szCs w:val="32"/>
        </w:rPr>
        <w:t>[Font: Times New Roman, 16, Bold, Center]</w:t>
      </w:r>
    </w:p>
    <w:p w14:paraId="40660701" w14:textId="77777777" w:rsidR="00C13823" w:rsidRPr="00341C0D" w:rsidRDefault="00C13823" w:rsidP="003D133E">
      <w:pPr>
        <w:spacing w:line="240" w:lineRule="auto"/>
        <w:jc w:val="center"/>
        <w:outlineLvl w:val="0"/>
        <w:rPr>
          <w:rFonts w:cs="Times New Roman"/>
          <w:b/>
          <w:iCs/>
          <w:color w:val="000000"/>
          <w:szCs w:val="24"/>
        </w:rPr>
      </w:pPr>
    </w:p>
    <w:p w14:paraId="4DE35F2F" w14:textId="74C33A57" w:rsidR="00F04167" w:rsidRPr="00341C0D" w:rsidRDefault="00344004" w:rsidP="00F04167">
      <w:pPr>
        <w:spacing w:line="240" w:lineRule="auto"/>
        <w:jc w:val="center"/>
        <w:rPr>
          <w:rFonts w:cs="Times New Roman"/>
          <w:b/>
          <w:color w:val="FF0000"/>
          <w:szCs w:val="24"/>
        </w:rPr>
      </w:pPr>
      <w:r w:rsidRPr="00341C0D">
        <w:rPr>
          <w:rFonts w:cs="Times New Roman"/>
          <w:b/>
          <w:szCs w:val="24"/>
        </w:rPr>
        <w:t xml:space="preserve">Author </w:t>
      </w:r>
      <w:r w:rsidR="001B790A" w:rsidRPr="00341C0D">
        <w:rPr>
          <w:rFonts w:cs="Times New Roman"/>
          <w:b/>
          <w:szCs w:val="24"/>
        </w:rPr>
        <w:t>Name</w:t>
      </w:r>
      <w:r w:rsidR="009E31DF" w:rsidRPr="00341C0D">
        <w:rPr>
          <w:rFonts w:cs="Times New Roman"/>
          <w:b/>
          <w:szCs w:val="24"/>
          <w:vertAlign w:val="superscript"/>
        </w:rPr>
        <w:t>1*</w:t>
      </w:r>
      <w:r w:rsidR="009E31DF" w:rsidRPr="00341C0D">
        <w:rPr>
          <w:rFonts w:cs="Times New Roman"/>
          <w:b/>
          <w:szCs w:val="24"/>
        </w:rPr>
        <w:t xml:space="preserve">, </w:t>
      </w:r>
      <w:r w:rsidRPr="00341C0D">
        <w:rPr>
          <w:rFonts w:cs="Times New Roman"/>
          <w:b/>
          <w:szCs w:val="24"/>
        </w:rPr>
        <w:t xml:space="preserve">Author </w:t>
      </w:r>
      <w:r w:rsidR="001B790A" w:rsidRPr="00341C0D">
        <w:rPr>
          <w:rFonts w:cs="Times New Roman"/>
          <w:b/>
          <w:szCs w:val="24"/>
        </w:rPr>
        <w:t>Name</w:t>
      </w:r>
      <w:r w:rsidR="00C9306B" w:rsidRPr="00341C0D">
        <w:rPr>
          <w:rFonts w:cs="Times New Roman"/>
          <w:b/>
          <w:szCs w:val="24"/>
          <w:vertAlign w:val="superscript"/>
        </w:rPr>
        <w:t>1</w:t>
      </w:r>
      <w:r w:rsidR="009E31DF" w:rsidRPr="00341C0D">
        <w:rPr>
          <w:rFonts w:cs="Times New Roman"/>
          <w:b/>
          <w:szCs w:val="24"/>
        </w:rPr>
        <w:t xml:space="preserve">, </w:t>
      </w:r>
      <w:r w:rsidRPr="00341C0D">
        <w:rPr>
          <w:rFonts w:cs="Times New Roman"/>
          <w:b/>
          <w:szCs w:val="24"/>
        </w:rPr>
        <w:t xml:space="preserve">Author </w:t>
      </w:r>
      <w:r w:rsidR="001B790A" w:rsidRPr="00341C0D">
        <w:rPr>
          <w:rFonts w:cs="Times New Roman"/>
          <w:b/>
          <w:szCs w:val="24"/>
        </w:rPr>
        <w:t>Name</w:t>
      </w:r>
      <w:r w:rsidR="00C9306B" w:rsidRPr="00341C0D">
        <w:rPr>
          <w:rFonts w:cs="Times New Roman"/>
          <w:b/>
          <w:szCs w:val="24"/>
          <w:vertAlign w:val="superscript"/>
        </w:rPr>
        <w:t>2</w:t>
      </w:r>
      <w:r w:rsidR="008A3182" w:rsidRPr="00341C0D">
        <w:rPr>
          <w:rFonts w:cs="Times New Roman"/>
          <w:b/>
          <w:szCs w:val="24"/>
        </w:rPr>
        <w:t xml:space="preserve"> </w:t>
      </w:r>
      <w:bookmarkStart w:id="0" w:name="_Hlk202372246"/>
      <w:r w:rsidR="008A3182" w:rsidRPr="00341C0D">
        <w:rPr>
          <w:rFonts w:cs="Times New Roman"/>
          <w:b/>
          <w:color w:val="FF0000"/>
          <w:szCs w:val="24"/>
        </w:rPr>
        <w:t>[Font: Times New Roman, 12, Bold, Center]</w:t>
      </w:r>
    </w:p>
    <w:bookmarkEnd w:id="0"/>
    <w:p w14:paraId="36A33997" w14:textId="77777777" w:rsidR="00681C58" w:rsidRPr="00341C0D" w:rsidRDefault="00681C58" w:rsidP="00681C58">
      <w:pPr>
        <w:spacing w:line="240" w:lineRule="auto"/>
        <w:jc w:val="center"/>
        <w:rPr>
          <w:rFonts w:cs="Times New Roman"/>
          <w:sz w:val="20"/>
          <w:szCs w:val="20"/>
        </w:rPr>
      </w:pPr>
    </w:p>
    <w:p w14:paraId="79D72D55" w14:textId="54A75856" w:rsidR="00681C58" w:rsidRPr="00341C0D" w:rsidRDefault="00120DF2" w:rsidP="00681C58">
      <w:pPr>
        <w:spacing w:line="240" w:lineRule="auto"/>
        <w:jc w:val="center"/>
        <w:rPr>
          <w:rFonts w:cs="Times New Roman"/>
          <w:color w:val="FF0000"/>
          <w:sz w:val="20"/>
          <w:szCs w:val="20"/>
        </w:rPr>
      </w:pPr>
      <w:r w:rsidRPr="00341C0D">
        <w:rPr>
          <w:rFonts w:cs="Times New Roman"/>
          <w:sz w:val="20"/>
          <w:szCs w:val="20"/>
          <w:vertAlign w:val="superscript"/>
        </w:rPr>
        <w:t>1</w:t>
      </w:r>
      <w:r w:rsidRPr="00341C0D">
        <w:rPr>
          <w:rFonts w:cs="Times New Roman"/>
          <w:sz w:val="20"/>
          <w:szCs w:val="20"/>
        </w:rPr>
        <w:t xml:space="preserve"> </w:t>
      </w:r>
      <w:r w:rsidR="00681C58" w:rsidRPr="00341C0D">
        <w:rPr>
          <w:rFonts w:cs="Times New Roman"/>
          <w:sz w:val="20"/>
          <w:szCs w:val="20"/>
        </w:rPr>
        <w:t>Fa</w:t>
      </w:r>
      <w:r w:rsidR="00344004" w:rsidRPr="00341C0D">
        <w:rPr>
          <w:rFonts w:cs="Times New Roman"/>
          <w:sz w:val="20"/>
          <w:szCs w:val="20"/>
        </w:rPr>
        <w:t>culty Name, University Name</w:t>
      </w:r>
      <w:r w:rsidR="00C9306B" w:rsidRPr="00341C0D">
        <w:rPr>
          <w:rFonts w:cs="Times New Roman"/>
          <w:sz w:val="20"/>
          <w:szCs w:val="20"/>
        </w:rPr>
        <w:t xml:space="preserve"> A</w:t>
      </w:r>
      <w:r w:rsidR="00344004" w:rsidRPr="00341C0D">
        <w:rPr>
          <w:rFonts w:cs="Times New Roman"/>
          <w:sz w:val="20"/>
          <w:szCs w:val="20"/>
        </w:rPr>
        <w:t>, City</w:t>
      </w:r>
      <w:r w:rsidR="00681C58" w:rsidRPr="00341C0D">
        <w:rPr>
          <w:rFonts w:cs="Times New Roman"/>
          <w:sz w:val="20"/>
          <w:szCs w:val="20"/>
        </w:rPr>
        <w:t xml:space="preserve">, </w:t>
      </w:r>
      <w:r w:rsidR="00344004" w:rsidRPr="00341C0D">
        <w:rPr>
          <w:rFonts w:cs="Times New Roman"/>
          <w:sz w:val="20"/>
          <w:szCs w:val="20"/>
        </w:rPr>
        <w:t>Country</w:t>
      </w:r>
      <w:r w:rsidR="008A3182" w:rsidRPr="00341C0D">
        <w:rPr>
          <w:rFonts w:cs="Times New Roman"/>
          <w:sz w:val="20"/>
          <w:szCs w:val="20"/>
        </w:rPr>
        <w:t xml:space="preserve"> </w:t>
      </w:r>
      <w:r w:rsidR="008A3182" w:rsidRPr="00341C0D">
        <w:rPr>
          <w:rFonts w:cs="Times New Roman"/>
          <w:color w:val="FF0000"/>
          <w:sz w:val="20"/>
          <w:szCs w:val="20"/>
        </w:rPr>
        <w:t xml:space="preserve">[Font: Times New Roman, 10, </w:t>
      </w:r>
      <w:r w:rsidR="00341C0D">
        <w:rPr>
          <w:rFonts w:cs="Times New Roman"/>
          <w:color w:val="FF0000"/>
          <w:sz w:val="20"/>
          <w:szCs w:val="20"/>
        </w:rPr>
        <w:t>Centre</w:t>
      </w:r>
      <w:r w:rsidR="008A3182" w:rsidRPr="00341C0D">
        <w:rPr>
          <w:rFonts w:cs="Times New Roman"/>
          <w:color w:val="FF0000"/>
          <w:sz w:val="20"/>
          <w:szCs w:val="20"/>
        </w:rPr>
        <w:t>]</w:t>
      </w:r>
    </w:p>
    <w:p w14:paraId="334AE256" w14:textId="5AE988BF" w:rsidR="00344004" w:rsidRPr="00341C0D" w:rsidRDefault="00681C58" w:rsidP="00681C58">
      <w:pPr>
        <w:spacing w:line="240" w:lineRule="auto"/>
        <w:jc w:val="center"/>
        <w:rPr>
          <w:rFonts w:eastAsia="SimSun" w:cs="Times New Roman"/>
          <w:noProof/>
          <w:sz w:val="20"/>
          <w:szCs w:val="20"/>
          <w:lang w:eastAsia="zh-CN"/>
        </w:rPr>
      </w:pPr>
      <w:r w:rsidRPr="00341C0D">
        <w:rPr>
          <w:rFonts w:eastAsia="SimSun" w:cs="Times New Roman"/>
          <w:noProof/>
          <w:sz w:val="20"/>
          <w:szCs w:val="20"/>
          <w:vertAlign w:val="superscript"/>
        </w:rPr>
        <w:t>2</w:t>
      </w:r>
      <w:r w:rsidR="00344004" w:rsidRPr="00341C0D">
        <w:rPr>
          <w:rFonts w:cs="Times New Roman"/>
          <w:sz w:val="20"/>
          <w:szCs w:val="20"/>
        </w:rPr>
        <w:t xml:space="preserve"> Faculty Name, University Name</w:t>
      </w:r>
      <w:r w:rsidR="00C9306B" w:rsidRPr="00341C0D">
        <w:rPr>
          <w:rFonts w:cs="Times New Roman"/>
          <w:sz w:val="20"/>
          <w:szCs w:val="20"/>
        </w:rPr>
        <w:t xml:space="preserve"> B</w:t>
      </w:r>
      <w:r w:rsidR="00344004" w:rsidRPr="00341C0D">
        <w:rPr>
          <w:rFonts w:cs="Times New Roman"/>
          <w:sz w:val="20"/>
          <w:szCs w:val="20"/>
        </w:rPr>
        <w:t>, City, Country</w:t>
      </w:r>
      <w:r w:rsidR="00344004" w:rsidRPr="00341C0D">
        <w:rPr>
          <w:rFonts w:eastAsia="SimSun" w:cs="Times New Roman"/>
          <w:noProof/>
          <w:sz w:val="20"/>
          <w:szCs w:val="20"/>
          <w:vertAlign w:val="superscript"/>
          <w:lang w:eastAsia="zh-CN"/>
        </w:rPr>
        <w:t xml:space="preserve"> </w:t>
      </w:r>
    </w:p>
    <w:p w14:paraId="7D0EEEF9" w14:textId="77777777" w:rsidR="00681C58" w:rsidRPr="00341C0D" w:rsidRDefault="00681C58" w:rsidP="00681C58">
      <w:pPr>
        <w:spacing w:line="240" w:lineRule="auto"/>
        <w:jc w:val="center"/>
        <w:rPr>
          <w:rFonts w:cs="Times New Roman"/>
          <w:b/>
          <w:sz w:val="20"/>
          <w:szCs w:val="20"/>
        </w:rPr>
      </w:pPr>
    </w:p>
    <w:p w14:paraId="40F2B354" w14:textId="04751F8B" w:rsidR="00681C58" w:rsidRPr="00341C0D" w:rsidRDefault="00284C5A" w:rsidP="00681C58">
      <w:pPr>
        <w:spacing w:line="240" w:lineRule="auto"/>
        <w:jc w:val="center"/>
        <w:rPr>
          <w:rFonts w:cs="Times New Roman"/>
          <w:sz w:val="20"/>
          <w:szCs w:val="20"/>
        </w:rPr>
      </w:pPr>
      <w:r w:rsidRPr="00341C0D">
        <w:rPr>
          <w:rFonts w:cs="Times New Roman"/>
          <w:sz w:val="20"/>
          <w:szCs w:val="20"/>
        </w:rPr>
        <w:t>*</w:t>
      </w:r>
      <w:r w:rsidR="00681C58" w:rsidRPr="00341C0D">
        <w:rPr>
          <w:rFonts w:cs="Times New Roman"/>
          <w:sz w:val="20"/>
          <w:szCs w:val="20"/>
        </w:rPr>
        <w:t xml:space="preserve">Corresponding Author: </w:t>
      </w:r>
      <w:hyperlink r:id="rId8" w:history="1">
        <w:r w:rsidR="00A2301D" w:rsidRPr="00341C0D">
          <w:rPr>
            <w:rStyle w:val="Hyperlink"/>
            <w:rFonts w:cs="Times New Roman"/>
            <w:sz w:val="20"/>
            <w:szCs w:val="20"/>
          </w:rPr>
          <w:t>author@university.edu</w:t>
        </w:r>
      </w:hyperlink>
      <w:r w:rsidR="00A2301D" w:rsidRPr="00341C0D">
        <w:rPr>
          <w:rFonts w:cs="Times New Roman"/>
          <w:sz w:val="20"/>
          <w:szCs w:val="20"/>
        </w:rPr>
        <w:t xml:space="preserve"> </w:t>
      </w:r>
      <w:r w:rsidR="008A3182" w:rsidRPr="00341C0D">
        <w:rPr>
          <w:rFonts w:cs="Times New Roman"/>
          <w:color w:val="FF0000"/>
          <w:sz w:val="20"/>
          <w:szCs w:val="20"/>
        </w:rPr>
        <w:t>[Font: Times New Roman, 10, Center]</w:t>
      </w:r>
    </w:p>
    <w:p w14:paraId="36B82983" w14:textId="58BE2ACA" w:rsidR="003D133E" w:rsidRPr="00341C0D" w:rsidRDefault="004B1CED" w:rsidP="004B1CED">
      <w:pPr>
        <w:spacing w:line="240" w:lineRule="auto"/>
        <w:rPr>
          <w:rFonts w:cs="Times New Roman"/>
          <w:sz w:val="20"/>
          <w:szCs w:val="20"/>
        </w:rPr>
      </w:pPr>
      <w:r w:rsidRPr="00341C0D">
        <w:rPr>
          <w:rFonts w:cs="Times New Roman"/>
          <w:sz w:val="20"/>
          <w:szCs w:val="20"/>
        </w:rPr>
        <w:t>__</w:t>
      </w:r>
      <w:r w:rsidR="003D133E" w:rsidRPr="00341C0D">
        <w:rPr>
          <w:rFonts w:cs="Times New Roman"/>
          <w:sz w:val="20"/>
          <w:szCs w:val="20"/>
        </w:rPr>
        <w:t>________________________________________________________________________________________</w:t>
      </w:r>
    </w:p>
    <w:p w14:paraId="521D5D22" w14:textId="77777777" w:rsidR="003D133E" w:rsidRPr="00341C0D" w:rsidRDefault="003D133E" w:rsidP="003D133E">
      <w:pPr>
        <w:spacing w:line="240" w:lineRule="auto"/>
        <w:rPr>
          <w:rFonts w:cs="Times New Roman"/>
          <w:b/>
          <w:bCs/>
          <w:szCs w:val="27"/>
        </w:rPr>
      </w:pPr>
      <w:bookmarkStart w:id="1" w:name="_Toc404701706"/>
      <w:bookmarkStart w:id="2" w:name="_Toc407113533"/>
      <w:bookmarkStart w:id="3" w:name="_Toc410117304"/>
    </w:p>
    <w:p w14:paraId="4B8AB353" w14:textId="24CAC113" w:rsidR="003D133E" w:rsidRPr="00341C0D" w:rsidRDefault="003B5405" w:rsidP="0019330A">
      <w:pPr>
        <w:spacing w:line="240" w:lineRule="auto"/>
        <w:rPr>
          <w:rFonts w:cs="Times New Roman"/>
          <w:i/>
          <w:color w:val="FF0000"/>
        </w:rPr>
      </w:pPr>
      <w:r w:rsidRPr="00341C0D">
        <w:rPr>
          <w:rFonts w:cs="Times New Roman"/>
          <w:b/>
          <w:bCs/>
          <w:szCs w:val="27"/>
        </w:rPr>
        <w:t>Abstract:</w:t>
      </w:r>
      <w:r w:rsidR="003D133E" w:rsidRPr="00341C0D">
        <w:rPr>
          <w:rFonts w:cs="Times New Roman"/>
          <w:i/>
        </w:rPr>
        <w:t xml:space="preserve"> </w:t>
      </w:r>
      <w:r w:rsidR="00C52575" w:rsidRPr="00341C0D">
        <w:rPr>
          <w:b/>
          <w:bCs/>
          <w:color w:val="FF0000"/>
        </w:rPr>
        <w:t>[</w:t>
      </w:r>
      <w:r w:rsidR="00C52575" w:rsidRPr="00341C0D">
        <w:rPr>
          <w:rFonts w:cs="Times New Roman"/>
          <w:b/>
          <w:bCs/>
          <w:color w:val="FF0000"/>
        </w:rPr>
        <w:t>Font: Times New Roman, 12, Bold]</w:t>
      </w:r>
      <w:r w:rsidR="00C52575" w:rsidRPr="00341C0D">
        <w:rPr>
          <w:rFonts w:cs="Times New Roman"/>
          <w:i/>
          <w:color w:val="FF0000"/>
        </w:rPr>
        <w:t xml:space="preserve"> </w:t>
      </w:r>
      <w:r w:rsidR="00CC7487" w:rsidRPr="00341C0D">
        <w:rPr>
          <w:rFonts w:cs="Times New Roman"/>
          <w:i/>
        </w:rPr>
        <w:t xml:space="preserve">An abstract </w:t>
      </w:r>
      <w:r w:rsidR="00341C0D">
        <w:rPr>
          <w:rFonts w:cs="Times New Roman"/>
          <w:i/>
        </w:rPr>
        <w:t>summarises</w:t>
      </w:r>
      <w:r w:rsidR="00CC7487" w:rsidRPr="00341C0D">
        <w:rPr>
          <w:rFonts w:cs="Times New Roman"/>
          <w:i/>
        </w:rPr>
        <w:t xml:space="preserve"> the major aspects of a paper. It </w:t>
      </w:r>
      <w:r w:rsidR="008A3182" w:rsidRPr="00341C0D">
        <w:rPr>
          <w:rFonts w:cs="Times New Roman"/>
          <w:i/>
        </w:rPr>
        <w:t xml:space="preserve">should </w:t>
      </w:r>
      <w:r w:rsidR="00341C0D">
        <w:rPr>
          <w:rFonts w:cs="Times New Roman"/>
          <w:i/>
        </w:rPr>
        <w:t xml:space="preserve">include a brief introduction to the background study, the problem statement, the purpose of the research, a description of the method used, the principal results, and the </w:t>
      </w:r>
      <w:r w:rsidR="008A3182" w:rsidRPr="00341C0D">
        <w:rPr>
          <w:rFonts w:cs="Times New Roman"/>
          <w:i/>
        </w:rPr>
        <w:t xml:space="preserve">major conclusions. Citation or </w:t>
      </w:r>
      <w:r w:rsidR="00CC7487" w:rsidRPr="00341C0D">
        <w:rPr>
          <w:rFonts w:cs="Times New Roman"/>
          <w:i/>
        </w:rPr>
        <w:t>r</w:t>
      </w:r>
      <w:r w:rsidR="008A3182" w:rsidRPr="00341C0D">
        <w:rPr>
          <w:rFonts w:cs="Times New Roman"/>
          <w:i/>
        </w:rPr>
        <w:t>eferences and non-standard or uncommon abbreviations should be avoided in the abstract. The number of words should not exceed 300.</w:t>
      </w:r>
      <w:r w:rsidR="008A3182" w:rsidRPr="00341C0D">
        <w:t xml:space="preserve"> </w:t>
      </w:r>
      <w:r w:rsidR="008A3182" w:rsidRPr="00341C0D">
        <w:rPr>
          <w:i/>
          <w:iCs/>
          <w:color w:val="FF0000"/>
        </w:rPr>
        <w:t>[</w:t>
      </w:r>
      <w:r w:rsidR="008A3182" w:rsidRPr="00341C0D">
        <w:rPr>
          <w:rFonts w:cs="Times New Roman"/>
          <w:i/>
          <w:color w:val="FF0000"/>
        </w:rPr>
        <w:t>Font: Times New Roman, 12, Italic]</w:t>
      </w:r>
    </w:p>
    <w:p w14:paraId="7A6B0F14" w14:textId="77777777" w:rsidR="00FE69C3" w:rsidRPr="00341C0D" w:rsidRDefault="00FE69C3" w:rsidP="003D133E">
      <w:pPr>
        <w:spacing w:line="240" w:lineRule="auto"/>
        <w:rPr>
          <w:rFonts w:cs="Times New Roman"/>
          <w:i/>
        </w:rPr>
      </w:pPr>
    </w:p>
    <w:p w14:paraId="6829332E" w14:textId="322AC695" w:rsidR="00590BF8" w:rsidRPr="00341C0D" w:rsidRDefault="003D133E" w:rsidP="00B14F65">
      <w:pPr>
        <w:spacing w:line="240" w:lineRule="auto"/>
      </w:pPr>
      <w:r w:rsidRPr="00341C0D">
        <w:rPr>
          <w:b/>
          <w:bCs/>
        </w:rPr>
        <w:t>Keywords</w:t>
      </w:r>
      <w:r w:rsidRPr="00341C0D">
        <w:t xml:space="preserve">: </w:t>
      </w:r>
      <w:r w:rsidR="00C52575" w:rsidRPr="00341C0D">
        <w:rPr>
          <w:b/>
          <w:bCs/>
          <w:color w:val="FF0000"/>
        </w:rPr>
        <w:t>[</w:t>
      </w:r>
      <w:r w:rsidR="00C52575" w:rsidRPr="00341C0D">
        <w:rPr>
          <w:rFonts w:cs="Times New Roman"/>
          <w:b/>
          <w:bCs/>
          <w:color w:val="FF0000"/>
        </w:rPr>
        <w:t>Font: Times New Roman, 12, Bold]</w:t>
      </w:r>
      <w:r w:rsidR="00C52575" w:rsidRPr="00341C0D">
        <w:rPr>
          <w:rFonts w:cs="Times New Roman"/>
          <w:i/>
          <w:color w:val="FF0000"/>
        </w:rPr>
        <w:t xml:space="preserve"> </w:t>
      </w:r>
      <w:r w:rsidR="00CC7487" w:rsidRPr="00341C0D">
        <w:t xml:space="preserve">3 </w:t>
      </w:r>
      <w:r w:rsidR="0088162E" w:rsidRPr="00341C0D">
        <w:t xml:space="preserve">to 5 </w:t>
      </w:r>
      <w:r w:rsidR="00C52575" w:rsidRPr="00341C0D">
        <w:t xml:space="preserve">keywords; </w:t>
      </w:r>
      <w:r w:rsidR="00CC7487" w:rsidRPr="00341C0D">
        <w:t xml:space="preserve">avoid too general and too specific keywords; use semicolon as separator </w:t>
      </w:r>
      <w:r w:rsidR="00CC7487" w:rsidRPr="00341C0D">
        <w:rPr>
          <w:color w:val="FF0000"/>
        </w:rPr>
        <w:t>[</w:t>
      </w:r>
      <w:r w:rsidR="00CC7487" w:rsidRPr="00341C0D">
        <w:rPr>
          <w:rFonts w:cs="Times New Roman"/>
          <w:color w:val="FF0000"/>
        </w:rPr>
        <w:t>Font: Times New Roman, 12]</w:t>
      </w:r>
    </w:p>
    <w:p w14:paraId="6D374644" w14:textId="48FB15C2" w:rsidR="003D133E" w:rsidRPr="00341C0D" w:rsidRDefault="003D133E" w:rsidP="003D133E">
      <w:pPr>
        <w:rPr>
          <w:rFonts w:cs="Times New Roman"/>
        </w:rPr>
      </w:pPr>
      <w:r w:rsidRPr="00341C0D">
        <w:rPr>
          <w:rFonts w:eastAsia="Times New Roman" w:cs="Times New Roman"/>
          <w:b/>
          <w:bCs/>
          <w:i/>
          <w:iCs/>
        </w:rPr>
        <w:t>__</w:t>
      </w:r>
      <w:r w:rsidR="00590BF8" w:rsidRPr="00341C0D">
        <w:rPr>
          <w:rFonts w:eastAsia="Times New Roman" w:cs="Times New Roman"/>
          <w:b/>
          <w:bCs/>
          <w:i/>
          <w:iCs/>
        </w:rPr>
        <w:t>______________________________</w:t>
      </w:r>
      <w:r w:rsidRPr="00341C0D">
        <w:rPr>
          <w:rFonts w:eastAsia="Times New Roman" w:cs="Times New Roman"/>
          <w:b/>
          <w:bCs/>
          <w:i/>
          <w:iCs/>
        </w:rPr>
        <w:t>___</w:t>
      </w:r>
      <w:r w:rsidR="004B1CED" w:rsidRPr="00341C0D">
        <w:rPr>
          <w:rFonts w:eastAsia="Times New Roman" w:cs="Times New Roman"/>
          <w:b/>
          <w:bCs/>
          <w:i/>
          <w:iCs/>
        </w:rPr>
        <w:t>__</w:t>
      </w:r>
      <w:r w:rsidRPr="00341C0D">
        <w:rPr>
          <w:rFonts w:eastAsia="Times New Roman" w:cs="Times New Roman"/>
          <w:b/>
          <w:bCs/>
          <w:i/>
          <w:iCs/>
        </w:rPr>
        <w:t>______________________________________</w:t>
      </w:r>
    </w:p>
    <w:bookmarkEnd w:id="1"/>
    <w:bookmarkEnd w:id="2"/>
    <w:bookmarkEnd w:id="3"/>
    <w:p w14:paraId="479F0612" w14:textId="164BD468" w:rsidR="0019330A" w:rsidRPr="00341C0D" w:rsidRDefault="0019330A" w:rsidP="0019330A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t>1. Introduction</w:t>
      </w:r>
      <w:r w:rsidR="0088162E" w:rsidRPr="00341C0D">
        <w:rPr>
          <w:rFonts w:cs="Times New Roman"/>
          <w:b/>
          <w:szCs w:val="24"/>
        </w:rPr>
        <w:t xml:space="preserve"> </w:t>
      </w:r>
      <w:r w:rsidR="0088162E" w:rsidRPr="00341C0D">
        <w:rPr>
          <w:b/>
          <w:bCs/>
          <w:color w:val="FF0000"/>
        </w:rPr>
        <w:t>[</w:t>
      </w:r>
      <w:r w:rsidR="0088162E" w:rsidRPr="00341C0D">
        <w:rPr>
          <w:rFonts w:cs="Times New Roman"/>
          <w:b/>
          <w:bCs/>
          <w:color w:val="FF0000"/>
        </w:rPr>
        <w:t>Font: Times New Roman, 12, Bold]</w:t>
      </w:r>
    </w:p>
    <w:p w14:paraId="3AB8C46B" w14:textId="77777777" w:rsidR="0019330A" w:rsidRPr="00341C0D" w:rsidRDefault="0019330A" w:rsidP="0019330A">
      <w:pPr>
        <w:spacing w:line="240" w:lineRule="auto"/>
        <w:rPr>
          <w:rFonts w:cs="Times New Roman"/>
          <w:bCs/>
          <w:szCs w:val="24"/>
        </w:rPr>
      </w:pPr>
    </w:p>
    <w:p w14:paraId="0723EFF2" w14:textId="25EECA1A" w:rsidR="00D80E58" w:rsidRPr="00341C0D" w:rsidRDefault="009754C1" w:rsidP="000279EC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Authors should prepare their </w:t>
      </w:r>
      <w:r w:rsidR="00A70ACA" w:rsidRPr="00341C0D">
        <w:rPr>
          <w:rFonts w:cs="Times New Roman"/>
          <w:szCs w:val="24"/>
        </w:rPr>
        <w:t xml:space="preserve">research paper </w:t>
      </w:r>
      <w:r w:rsidRPr="00341C0D">
        <w:rPr>
          <w:rFonts w:cs="Times New Roman"/>
          <w:szCs w:val="24"/>
        </w:rPr>
        <w:t xml:space="preserve">according to the </w:t>
      </w:r>
      <w:r w:rsidR="00DD702E" w:rsidRPr="00341C0D">
        <w:rPr>
          <w:rFonts w:cs="Times New Roman"/>
          <w:szCs w:val="24"/>
        </w:rPr>
        <w:t xml:space="preserve">template and </w:t>
      </w:r>
      <w:r w:rsidRPr="00341C0D">
        <w:rPr>
          <w:rFonts w:cs="Times New Roman"/>
          <w:szCs w:val="24"/>
        </w:rPr>
        <w:t xml:space="preserve">guidelines provided in this </w:t>
      </w:r>
      <w:r w:rsidR="00A70ACA" w:rsidRPr="00341C0D">
        <w:rPr>
          <w:rFonts w:cs="Times New Roman"/>
          <w:szCs w:val="24"/>
        </w:rPr>
        <w:t>document</w:t>
      </w:r>
      <w:r w:rsidRPr="00341C0D">
        <w:rPr>
          <w:rFonts w:cs="Times New Roman"/>
          <w:szCs w:val="24"/>
        </w:rPr>
        <w:t xml:space="preserve">. </w:t>
      </w:r>
      <w:r w:rsidR="00A70ACA" w:rsidRPr="00341C0D">
        <w:rPr>
          <w:rFonts w:cs="Times New Roman"/>
          <w:szCs w:val="24"/>
        </w:rPr>
        <w:t xml:space="preserve">Paper </w:t>
      </w:r>
      <w:r w:rsidRPr="00341C0D">
        <w:rPr>
          <w:rFonts w:cs="Times New Roman"/>
          <w:szCs w:val="24"/>
        </w:rPr>
        <w:t xml:space="preserve">that </w:t>
      </w:r>
      <w:r w:rsidR="00E5761D" w:rsidRPr="00341C0D">
        <w:rPr>
          <w:rFonts w:cs="Times New Roman"/>
          <w:szCs w:val="24"/>
        </w:rPr>
        <w:t>is</w:t>
      </w:r>
      <w:r w:rsidRPr="00341C0D">
        <w:rPr>
          <w:rFonts w:cs="Times New Roman"/>
          <w:szCs w:val="24"/>
        </w:rPr>
        <w:t xml:space="preserve"> not prepared according to these guidelines may be returned for revision prior to any editorial </w:t>
      </w:r>
      <w:r w:rsidR="00A70ACA" w:rsidRPr="00341C0D">
        <w:rPr>
          <w:rFonts w:cs="Times New Roman"/>
          <w:szCs w:val="24"/>
        </w:rPr>
        <w:t>consideration.</w:t>
      </w:r>
      <w:r w:rsidR="00501553" w:rsidRPr="00341C0D">
        <w:rPr>
          <w:rFonts w:cs="Times New Roman"/>
          <w:szCs w:val="24"/>
        </w:rPr>
        <w:t xml:space="preserve"> </w:t>
      </w:r>
      <w:r w:rsidR="00501553" w:rsidRPr="00341C0D">
        <w:rPr>
          <w:rFonts w:cs="Times New Roman"/>
          <w:bCs/>
          <w:szCs w:val="24"/>
        </w:rPr>
        <w:t xml:space="preserve">This template </w:t>
      </w:r>
      <w:r w:rsidR="00341C0D">
        <w:rPr>
          <w:rFonts w:cs="Times New Roman"/>
          <w:bCs/>
          <w:szCs w:val="24"/>
        </w:rPr>
        <w:t>serves only as a general guideline for</w:t>
      </w:r>
      <w:r w:rsidR="00501553" w:rsidRPr="00341C0D">
        <w:rPr>
          <w:rFonts w:cs="Times New Roman"/>
          <w:bCs/>
          <w:szCs w:val="24"/>
        </w:rPr>
        <w:t xml:space="preserve"> the format. </w:t>
      </w:r>
      <w:r w:rsidR="00341C0D">
        <w:rPr>
          <w:rFonts w:cs="Times New Roman"/>
          <w:bCs/>
          <w:szCs w:val="24"/>
        </w:rPr>
        <w:t>Regarding the content, authors are free to add, change, or remove any section as</w:t>
      </w:r>
      <w:r w:rsidR="00501553" w:rsidRPr="00341C0D">
        <w:rPr>
          <w:rFonts w:cs="Times New Roman"/>
          <w:bCs/>
          <w:szCs w:val="24"/>
        </w:rPr>
        <w:t xml:space="preserve"> required.</w:t>
      </w:r>
    </w:p>
    <w:p w14:paraId="242791D8" w14:textId="313AB7D6" w:rsidR="0088162E" w:rsidRPr="00341C0D" w:rsidRDefault="00136E6C" w:rsidP="000279EC">
      <w:pPr>
        <w:spacing w:line="240" w:lineRule="auto"/>
        <w:rPr>
          <w:b/>
          <w:bCs/>
          <w:color w:val="FF0000"/>
        </w:rPr>
      </w:pPr>
      <w:r w:rsidRPr="00341C0D">
        <w:rPr>
          <w:rFonts w:cs="Times New Roman"/>
          <w:szCs w:val="24"/>
        </w:rPr>
        <w:t xml:space="preserve">These </w:t>
      </w:r>
      <w:r w:rsidR="00341C0D">
        <w:rPr>
          <w:rFonts w:cs="Times New Roman"/>
          <w:szCs w:val="24"/>
        </w:rPr>
        <w:t>templates and guidelines apply to both conference proceedings and journal articles</w:t>
      </w:r>
      <w:r w:rsidR="00D80E58" w:rsidRPr="00341C0D">
        <w:rPr>
          <w:rFonts w:cs="Times New Roman"/>
          <w:szCs w:val="24"/>
        </w:rPr>
        <w:t>.</w:t>
      </w:r>
      <w:r w:rsidR="0088162E" w:rsidRPr="00341C0D">
        <w:rPr>
          <w:b/>
          <w:bCs/>
          <w:color w:val="FF0000"/>
        </w:rPr>
        <w:t xml:space="preserve"> </w:t>
      </w:r>
    </w:p>
    <w:p w14:paraId="38D34373" w14:textId="25112AB4" w:rsidR="00D80E58" w:rsidRPr="00341C0D" w:rsidRDefault="0088162E" w:rsidP="000279EC">
      <w:pPr>
        <w:spacing w:line="240" w:lineRule="auto"/>
        <w:rPr>
          <w:rFonts w:cs="Times New Roman"/>
          <w:szCs w:val="24"/>
        </w:rPr>
      </w:pPr>
      <w:r w:rsidRPr="00341C0D">
        <w:rPr>
          <w:color w:val="FF0000"/>
        </w:rPr>
        <w:t>[</w:t>
      </w:r>
      <w:r w:rsidRPr="00341C0D">
        <w:rPr>
          <w:rFonts w:cs="Times New Roman"/>
          <w:color w:val="FF0000"/>
        </w:rPr>
        <w:t>Font: Times New Roman, 12]</w:t>
      </w:r>
    </w:p>
    <w:p w14:paraId="70F23A7B" w14:textId="77777777" w:rsidR="0019330A" w:rsidRPr="00341C0D" w:rsidRDefault="0019330A" w:rsidP="0019330A">
      <w:pPr>
        <w:spacing w:line="240" w:lineRule="auto"/>
        <w:rPr>
          <w:rFonts w:cs="Times New Roman"/>
          <w:szCs w:val="24"/>
        </w:rPr>
      </w:pPr>
    </w:p>
    <w:p w14:paraId="4EC458F4" w14:textId="3B7D2B12" w:rsidR="004C4A5A" w:rsidRPr="00341C0D" w:rsidRDefault="0019330A" w:rsidP="0019330A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t xml:space="preserve">2. </w:t>
      </w:r>
      <w:r w:rsidR="00A2301D" w:rsidRPr="00341C0D">
        <w:rPr>
          <w:rFonts w:cs="Times New Roman"/>
          <w:b/>
          <w:szCs w:val="24"/>
        </w:rPr>
        <w:t>Equation, Table and Figure Format</w:t>
      </w:r>
    </w:p>
    <w:p w14:paraId="65FE7442" w14:textId="77777777" w:rsidR="004C4A5A" w:rsidRPr="00341C0D" w:rsidRDefault="004C4A5A" w:rsidP="0019330A">
      <w:pPr>
        <w:spacing w:line="240" w:lineRule="auto"/>
        <w:rPr>
          <w:rFonts w:cs="Times New Roman"/>
          <w:b/>
          <w:szCs w:val="24"/>
        </w:rPr>
      </w:pPr>
    </w:p>
    <w:p w14:paraId="45352E46" w14:textId="106FE892" w:rsidR="004C4A5A" w:rsidRPr="00341C0D" w:rsidRDefault="00291C8E" w:rsidP="0019330A">
      <w:pPr>
        <w:spacing w:line="240" w:lineRule="auto"/>
        <w:rPr>
          <w:rFonts w:cs="Times New Roman"/>
          <w:bCs/>
          <w:szCs w:val="24"/>
        </w:rPr>
      </w:pPr>
      <w:r w:rsidRPr="00341C0D">
        <w:rPr>
          <w:rFonts w:cs="Times New Roman"/>
          <w:bCs/>
          <w:szCs w:val="24"/>
        </w:rPr>
        <w:t>The uniform outlook will help the reader to follow the article</w:t>
      </w:r>
      <w:r w:rsidR="00136E6C" w:rsidRPr="00341C0D">
        <w:rPr>
          <w:rFonts w:cs="Times New Roman"/>
          <w:bCs/>
          <w:szCs w:val="24"/>
        </w:rPr>
        <w:t xml:space="preserve"> easily</w:t>
      </w:r>
      <w:r w:rsidRPr="00341C0D">
        <w:rPr>
          <w:rFonts w:cs="Times New Roman"/>
          <w:bCs/>
          <w:szCs w:val="24"/>
        </w:rPr>
        <w:t xml:space="preserve">. This can be </w:t>
      </w:r>
      <w:r w:rsidR="00341C0D">
        <w:rPr>
          <w:rFonts w:cs="Times New Roman"/>
          <w:bCs/>
          <w:szCs w:val="24"/>
        </w:rPr>
        <w:t>achieved effectively by using this template file to construct the author's</w:t>
      </w:r>
      <w:r w:rsidRPr="00341C0D">
        <w:rPr>
          <w:rFonts w:cs="Times New Roman"/>
          <w:bCs/>
          <w:szCs w:val="24"/>
        </w:rPr>
        <w:t xml:space="preserve"> paper. </w:t>
      </w:r>
    </w:p>
    <w:p w14:paraId="32A7679D" w14:textId="5B3EBD09" w:rsidR="00A2301D" w:rsidRPr="00341C0D" w:rsidRDefault="00A2301D" w:rsidP="0019330A">
      <w:pPr>
        <w:spacing w:line="240" w:lineRule="auto"/>
        <w:rPr>
          <w:rFonts w:cs="Times New Roman"/>
          <w:bCs/>
          <w:szCs w:val="24"/>
        </w:rPr>
      </w:pPr>
    </w:p>
    <w:p w14:paraId="3BB3B734" w14:textId="77777777" w:rsidR="00A2301D" w:rsidRPr="00341C0D" w:rsidRDefault="00A2301D" w:rsidP="0019330A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t>2.1 Equation Format</w:t>
      </w:r>
    </w:p>
    <w:p w14:paraId="6D965712" w14:textId="2EC4B137" w:rsidR="00A2301D" w:rsidRPr="00341C0D" w:rsidRDefault="00A2301D" w:rsidP="00A2301D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All </w:t>
      </w:r>
      <w:r w:rsidR="00341C0D">
        <w:rPr>
          <w:rFonts w:cs="Times New Roman"/>
          <w:szCs w:val="24"/>
        </w:rPr>
        <w:t xml:space="preserve">equations mentioned in the </w:t>
      </w:r>
      <w:r w:rsidRPr="00341C0D">
        <w:rPr>
          <w:rFonts w:cs="Times New Roman"/>
          <w:szCs w:val="24"/>
        </w:rPr>
        <w:t xml:space="preserve">body paragraph should be written as Eq. (1). Please use Microsoft Equation in order to present an equation. The font size of </w:t>
      </w:r>
      <w:r w:rsidR="00341C0D">
        <w:rPr>
          <w:rFonts w:cs="Times New Roman"/>
          <w:szCs w:val="24"/>
        </w:rPr>
        <w:t xml:space="preserve">the </w:t>
      </w:r>
      <w:r w:rsidRPr="00341C0D">
        <w:rPr>
          <w:rFonts w:cs="Times New Roman"/>
          <w:szCs w:val="24"/>
        </w:rPr>
        <w:t xml:space="preserve">equation is 12. Each equation must be numbered as </w:t>
      </w:r>
      <w:r w:rsidR="00341C0D">
        <w:rPr>
          <w:rFonts w:cs="Times New Roman"/>
          <w:szCs w:val="24"/>
        </w:rPr>
        <w:t>follows</w:t>
      </w:r>
    </w:p>
    <w:p w14:paraId="3B972C79" w14:textId="77777777" w:rsidR="00A2301D" w:rsidRPr="00341C0D" w:rsidRDefault="00A2301D" w:rsidP="00A2301D">
      <w:pPr>
        <w:spacing w:line="240" w:lineRule="auto"/>
        <w:rPr>
          <w:rFonts w:cs="Times New Roman"/>
          <w:color w:val="000000" w:themeColor="text1"/>
          <w:szCs w:val="24"/>
        </w:rPr>
      </w:pPr>
    </w:p>
    <w:p w14:paraId="3191FD31" w14:textId="2FEF42D0" w:rsidR="00A2301D" w:rsidRPr="00341C0D" w:rsidRDefault="00A2301D" w:rsidP="00A2301D">
      <w:pPr>
        <w:spacing w:line="240" w:lineRule="auto"/>
        <w:jc w:val="left"/>
        <w:rPr>
          <w:szCs w:val="24"/>
        </w:rPr>
      </w:pPr>
      <w:r w:rsidRPr="00341C0D">
        <w:rPr>
          <w:noProof/>
          <w:position w:val="-26"/>
          <w:szCs w:val="20"/>
        </w:rPr>
        <w:object w:dxaOrig="940" w:dyaOrig="620" w14:anchorId="308B5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.2pt;height:32.25pt;mso-width-percent:0;mso-height-percent:0;mso-width-percent:0;mso-height-percent:0" o:ole="">
            <v:imagedata r:id="rId9" o:title=""/>
          </v:shape>
          <o:OLEObject Type="Embed" ProgID="Equation.3" ShapeID="_x0000_i1025" DrawAspect="Content" ObjectID="_1849242151" r:id="rId10"/>
        </w:object>
      </w:r>
      <w:r w:rsidRPr="00341C0D">
        <w:rPr>
          <w:szCs w:val="20"/>
        </w:rPr>
        <w:t xml:space="preserve">        </w:t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</w:r>
      <w:r w:rsidRPr="00341C0D">
        <w:rPr>
          <w:szCs w:val="20"/>
        </w:rPr>
        <w:tab/>
        <w:t xml:space="preserve">                </w:t>
      </w:r>
      <w:r w:rsidRPr="00341C0D">
        <w:rPr>
          <w:szCs w:val="24"/>
        </w:rPr>
        <w:t>(1)</w:t>
      </w:r>
    </w:p>
    <w:p w14:paraId="1605BF56" w14:textId="77777777" w:rsidR="00A2301D" w:rsidRDefault="00A2301D" w:rsidP="0019330A">
      <w:pPr>
        <w:spacing w:line="240" w:lineRule="auto"/>
        <w:rPr>
          <w:rFonts w:cs="Times New Roman"/>
          <w:b/>
          <w:szCs w:val="24"/>
        </w:rPr>
      </w:pPr>
    </w:p>
    <w:p w14:paraId="14FE2D52" w14:textId="77777777" w:rsidR="00341C0D" w:rsidRDefault="00341C0D" w:rsidP="0019330A">
      <w:pPr>
        <w:spacing w:line="240" w:lineRule="auto"/>
        <w:rPr>
          <w:rFonts w:cs="Times New Roman"/>
          <w:b/>
          <w:szCs w:val="24"/>
        </w:rPr>
      </w:pPr>
    </w:p>
    <w:p w14:paraId="5EF07B76" w14:textId="77777777" w:rsidR="00341C0D" w:rsidRDefault="00341C0D" w:rsidP="0019330A">
      <w:pPr>
        <w:spacing w:line="240" w:lineRule="auto"/>
        <w:rPr>
          <w:rFonts w:cs="Times New Roman"/>
          <w:b/>
          <w:szCs w:val="24"/>
        </w:rPr>
      </w:pPr>
    </w:p>
    <w:p w14:paraId="660E3069" w14:textId="77777777" w:rsidR="009801F8" w:rsidRDefault="009801F8" w:rsidP="0019330A">
      <w:pPr>
        <w:spacing w:line="240" w:lineRule="auto"/>
        <w:rPr>
          <w:rFonts w:cs="Times New Roman"/>
          <w:b/>
          <w:szCs w:val="24"/>
        </w:rPr>
      </w:pPr>
    </w:p>
    <w:p w14:paraId="1FEFA792" w14:textId="77777777" w:rsidR="009801F8" w:rsidRPr="00341C0D" w:rsidRDefault="009801F8" w:rsidP="0019330A">
      <w:pPr>
        <w:spacing w:line="240" w:lineRule="auto"/>
        <w:rPr>
          <w:rFonts w:cs="Times New Roman"/>
          <w:b/>
          <w:szCs w:val="24"/>
        </w:rPr>
      </w:pPr>
    </w:p>
    <w:p w14:paraId="15BA906F" w14:textId="4C1DB868" w:rsidR="00A2301D" w:rsidRPr="00341C0D" w:rsidRDefault="00A2301D" w:rsidP="0019330A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lastRenderedPageBreak/>
        <w:t>2.2 Table Style and Format</w:t>
      </w:r>
    </w:p>
    <w:p w14:paraId="10E6FBA8" w14:textId="5DE01317" w:rsidR="00A2301D" w:rsidRDefault="00341C0D" w:rsidP="0019330A">
      <w:pPr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The table should be placed at the centre</w:t>
      </w:r>
      <w:r w:rsidR="00A2301D" w:rsidRPr="00341C0D">
        <w:rPr>
          <w:rFonts w:cs="Times New Roman"/>
          <w:bCs/>
          <w:szCs w:val="24"/>
        </w:rPr>
        <w:t xml:space="preserve">. Each Table must be discussed or mentioned in a body paragraph. The Table must be placed under the paragraph that </w:t>
      </w:r>
      <w:r>
        <w:rPr>
          <w:rFonts w:cs="Times New Roman"/>
          <w:bCs/>
          <w:szCs w:val="24"/>
        </w:rPr>
        <w:t>discusses</w:t>
      </w:r>
      <w:r w:rsidR="00A2301D" w:rsidRPr="00341C0D">
        <w:rPr>
          <w:rFonts w:cs="Times New Roman"/>
          <w:bCs/>
          <w:szCs w:val="24"/>
        </w:rPr>
        <w:t xml:space="preserve"> the Table. The Table’s caption should be placed </w:t>
      </w:r>
      <w:r>
        <w:rPr>
          <w:rFonts w:cs="Times New Roman"/>
          <w:bCs/>
          <w:szCs w:val="24"/>
        </w:rPr>
        <w:t>above</w:t>
      </w:r>
      <w:r w:rsidR="00A2301D" w:rsidRPr="00341C0D">
        <w:rPr>
          <w:rFonts w:cs="Times New Roman"/>
          <w:bCs/>
          <w:szCs w:val="24"/>
        </w:rPr>
        <w:t xml:space="preserve"> the Table. The caption should not end with a full stop (period).</w:t>
      </w:r>
    </w:p>
    <w:p w14:paraId="2F90850C" w14:textId="77777777" w:rsidR="00341C0D" w:rsidRPr="00341C0D" w:rsidRDefault="00341C0D" w:rsidP="0019330A">
      <w:pPr>
        <w:spacing w:line="240" w:lineRule="auto"/>
        <w:rPr>
          <w:rFonts w:cs="Times New Roman"/>
          <w:bCs/>
          <w:szCs w:val="24"/>
        </w:rPr>
      </w:pPr>
    </w:p>
    <w:p w14:paraId="5A88B9B9" w14:textId="0B92137C" w:rsidR="004C4A5A" w:rsidRPr="00341C0D" w:rsidRDefault="004C4A5A" w:rsidP="0088162E">
      <w:pPr>
        <w:spacing w:line="240" w:lineRule="auto"/>
        <w:jc w:val="center"/>
        <w:rPr>
          <w:b/>
          <w:sz w:val="20"/>
          <w:szCs w:val="20"/>
        </w:rPr>
      </w:pPr>
      <w:r w:rsidRPr="00341C0D">
        <w:rPr>
          <w:b/>
          <w:sz w:val="20"/>
          <w:szCs w:val="20"/>
        </w:rPr>
        <w:t xml:space="preserve">Table 1: </w:t>
      </w:r>
      <w:r w:rsidR="00DB74F6" w:rsidRPr="00341C0D">
        <w:rPr>
          <w:b/>
          <w:sz w:val="20"/>
          <w:szCs w:val="20"/>
        </w:rPr>
        <w:t>Format of Papers</w:t>
      </w:r>
      <w:r w:rsidR="0088162E" w:rsidRPr="00341C0D">
        <w:rPr>
          <w:b/>
          <w:sz w:val="20"/>
          <w:szCs w:val="20"/>
        </w:rPr>
        <w:t xml:space="preserve"> </w:t>
      </w:r>
      <w:r w:rsidR="0088162E" w:rsidRPr="00341C0D">
        <w:rPr>
          <w:color w:val="FF0000"/>
          <w:sz w:val="20"/>
          <w:szCs w:val="20"/>
        </w:rPr>
        <w:t>[</w:t>
      </w:r>
      <w:r w:rsidR="0088162E" w:rsidRPr="00341C0D">
        <w:rPr>
          <w:rFonts w:cs="Times New Roman"/>
          <w:color w:val="FF0000"/>
          <w:sz w:val="20"/>
          <w:szCs w:val="20"/>
        </w:rPr>
        <w:t>Font: Times New Roman, 10, Center]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029"/>
        <w:gridCol w:w="7038"/>
      </w:tblGrid>
      <w:tr w:rsidR="00DB74F6" w:rsidRPr="00341C0D" w14:paraId="394CF88E" w14:textId="77777777" w:rsidTr="008A3FC1">
        <w:tc>
          <w:tcPr>
            <w:tcW w:w="1838" w:type="dxa"/>
          </w:tcPr>
          <w:p w14:paraId="4A49DB87" w14:textId="38ECB42F" w:rsidR="00DB74F6" w:rsidRPr="00341C0D" w:rsidRDefault="00DB74F6" w:rsidP="00C52575">
            <w:pPr>
              <w:spacing w:line="240" w:lineRule="auto"/>
              <w:jc w:val="center"/>
              <w:rPr>
                <w:b/>
                <w:szCs w:val="24"/>
              </w:rPr>
            </w:pPr>
            <w:r w:rsidRPr="00341C0D">
              <w:rPr>
                <w:b/>
                <w:szCs w:val="24"/>
              </w:rPr>
              <w:t>Item</w:t>
            </w:r>
          </w:p>
        </w:tc>
        <w:tc>
          <w:tcPr>
            <w:tcW w:w="7229" w:type="dxa"/>
          </w:tcPr>
          <w:p w14:paraId="0E77A469" w14:textId="0F45E2F3" w:rsidR="00DB74F6" w:rsidRPr="00341C0D" w:rsidRDefault="00DB74F6" w:rsidP="00C52575">
            <w:pPr>
              <w:spacing w:line="240" w:lineRule="auto"/>
              <w:jc w:val="center"/>
              <w:rPr>
                <w:b/>
                <w:szCs w:val="24"/>
              </w:rPr>
            </w:pPr>
            <w:r w:rsidRPr="00341C0D">
              <w:rPr>
                <w:b/>
                <w:szCs w:val="24"/>
              </w:rPr>
              <w:t>Format</w:t>
            </w:r>
          </w:p>
        </w:tc>
      </w:tr>
      <w:tr w:rsidR="00DB74F6" w:rsidRPr="00341C0D" w14:paraId="3A65EDF9" w14:textId="77777777" w:rsidTr="008A3FC1">
        <w:tc>
          <w:tcPr>
            <w:tcW w:w="1838" w:type="dxa"/>
          </w:tcPr>
          <w:p w14:paraId="7AED1412" w14:textId="29405409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Paper Length</w:t>
            </w:r>
          </w:p>
        </w:tc>
        <w:tc>
          <w:tcPr>
            <w:tcW w:w="7229" w:type="dxa"/>
          </w:tcPr>
          <w:p w14:paraId="7427FEFB" w14:textId="4DE3F762" w:rsidR="00DB74F6" w:rsidRPr="00341C0D" w:rsidRDefault="007A3801" w:rsidP="00564BF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Between</w:t>
            </w:r>
            <w:r w:rsidR="00136E6C" w:rsidRPr="00341C0D">
              <w:rPr>
                <w:szCs w:val="24"/>
              </w:rPr>
              <w:t xml:space="preserve"> 5 to 15 pages</w:t>
            </w:r>
            <w:r w:rsidR="00564BFA" w:rsidRPr="00341C0D">
              <w:rPr>
                <w:szCs w:val="24"/>
              </w:rPr>
              <w:t>. There is n</w:t>
            </w:r>
            <w:r w:rsidR="00DB74F6" w:rsidRPr="00341C0D">
              <w:rPr>
                <w:szCs w:val="24"/>
              </w:rPr>
              <w:t xml:space="preserve">o limitation on </w:t>
            </w:r>
            <w:r w:rsidR="00EC46B5" w:rsidRPr="00341C0D">
              <w:rPr>
                <w:szCs w:val="24"/>
              </w:rPr>
              <w:t xml:space="preserve">the </w:t>
            </w:r>
            <w:r w:rsidR="00DB74F6" w:rsidRPr="00341C0D">
              <w:rPr>
                <w:szCs w:val="24"/>
              </w:rPr>
              <w:t>number of words.</w:t>
            </w:r>
          </w:p>
        </w:tc>
      </w:tr>
      <w:tr w:rsidR="00DB74F6" w:rsidRPr="00341C0D" w14:paraId="64A4EA65" w14:textId="77777777" w:rsidTr="008A3FC1">
        <w:tc>
          <w:tcPr>
            <w:tcW w:w="1838" w:type="dxa"/>
          </w:tcPr>
          <w:p w14:paraId="58E8306F" w14:textId="04175B50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Paper Title</w:t>
            </w:r>
          </w:p>
        </w:tc>
        <w:tc>
          <w:tcPr>
            <w:tcW w:w="7229" w:type="dxa"/>
          </w:tcPr>
          <w:p w14:paraId="5E96EBC9" w14:textId="204C2D63" w:rsidR="00DB74F6" w:rsidRPr="00341C0D" w:rsidRDefault="007A3801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N</w:t>
            </w:r>
            <w:r w:rsidR="00DB74F6" w:rsidRPr="00341C0D">
              <w:rPr>
                <w:szCs w:val="24"/>
              </w:rPr>
              <w:t>ot exceeding 15 words</w:t>
            </w:r>
          </w:p>
        </w:tc>
      </w:tr>
      <w:tr w:rsidR="00DB74F6" w:rsidRPr="00341C0D" w14:paraId="4D9740CE" w14:textId="77777777" w:rsidTr="008A3FC1">
        <w:tc>
          <w:tcPr>
            <w:tcW w:w="1838" w:type="dxa"/>
          </w:tcPr>
          <w:p w14:paraId="261A591C" w14:textId="72EE64D6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Abstract</w:t>
            </w:r>
          </w:p>
        </w:tc>
        <w:tc>
          <w:tcPr>
            <w:tcW w:w="7229" w:type="dxa"/>
          </w:tcPr>
          <w:p w14:paraId="5BD93C4B" w14:textId="09C9D190" w:rsidR="00DB74F6" w:rsidRPr="00341C0D" w:rsidRDefault="007A3801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N</w:t>
            </w:r>
            <w:r w:rsidR="00A70ACA" w:rsidRPr="00341C0D">
              <w:rPr>
                <w:szCs w:val="24"/>
              </w:rPr>
              <w:t xml:space="preserve">ot exceeding </w:t>
            </w:r>
            <w:r w:rsidR="00DB74F6" w:rsidRPr="00341C0D">
              <w:rPr>
                <w:szCs w:val="24"/>
              </w:rPr>
              <w:t>300 words in a single paragraph</w:t>
            </w:r>
          </w:p>
        </w:tc>
      </w:tr>
      <w:tr w:rsidR="00DB74F6" w:rsidRPr="00341C0D" w14:paraId="60B69C36" w14:textId="77777777" w:rsidTr="008A3FC1">
        <w:tc>
          <w:tcPr>
            <w:tcW w:w="1838" w:type="dxa"/>
          </w:tcPr>
          <w:p w14:paraId="5C2AFE20" w14:textId="475CC4E0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Keyword</w:t>
            </w:r>
          </w:p>
        </w:tc>
        <w:tc>
          <w:tcPr>
            <w:tcW w:w="7229" w:type="dxa"/>
          </w:tcPr>
          <w:p w14:paraId="7863F3DA" w14:textId="06E32B3E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3 to 5 keywords</w:t>
            </w:r>
          </w:p>
        </w:tc>
      </w:tr>
      <w:tr w:rsidR="00DB74F6" w:rsidRPr="00341C0D" w14:paraId="694BE5D5" w14:textId="77777777" w:rsidTr="008A3FC1">
        <w:tc>
          <w:tcPr>
            <w:tcW w:w="1838" w:type="dxa"/>
          </w:tcPr>
          <w:p w14:paraId="46DF0BF0" w14:textId="7F837751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Font</w:t>
            </w:r>
          </w:p>
        </w:tc>
        <w:tc>
          <w:tcPr>
            <w:tcW w:w="7229" w:type="dxa"/>
          </w:tcPr>
          <w:p w14:paraId="64B749D9" w14:textId="7C63E8C9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 xml:space="preserve">Times New Roman, Single Spacing </w:t>
            </w:r>
          </w:p>
          <w:p w14:paraId="3555ACC0" w14:textId="6698E6E4" w:rsidR="00DB74F6" w:rsidRPr="00341C0D" w:rsidRDefault="00DB74F6" w:rsidP="00DB74F6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Paper Title: 16-point Bold</w:t>
            </w:r>
          </w:p>
          <w:p w14:paraId="2FAA15A1" w14:textId="12DEA999" w:rsidR="00DB74F6" w:rsidRPr="00341C0D" w:rsidRDefault="00DB74F6" w:rsidP="00DB74F6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Abstract: 12-point Italic</w:t>
            </w:r>
          </w:p>
          <w:p w14:paraId="7C84B343" w14:textId="031D1439" w:rsidR="00DB74F6" w:rsidRPr="00341C0D" w:rsidRDefault="00DB74F6" w:rsidP="00DB74F6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Subtitle: 12-point Bold</w:t>
            </w:r>
          </w:p>
          <w:p w14:paraId="363C0B3A" w14:textId="77777777" w:rsidR="00DB74F6" w:rsidRPr="00341C0D" w:rsidRDefault="00DB74F6" w:rsidP="00DB74F6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Body text: 12-point Normal</w:t>
            </w:r>
          </w:p>
          <w:p w14:paraId="75D9C77B" w14:textId="23DCD5C6" w:rsidR="000E3D50" w:rsidRPr="00341C0D" w:rsidRDefault="000E3D50" w:rsidP="00DB74F6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Table / Figure header: 10-point Bold</w:t>
            </w:r>
          </w:p>
        </w:tc>
      </w:tr>
      <w:tr w:rsidR="00DB74F6" w:rsidRPr="00341C0D" w14:paraId="269EC3EA" w14:textId="77777777" w:rsidTr="008A3FC1">
        <w:tc>
          <w:tcPr>
            <w:tcW w:w="1838" w:type="dxa"/>
          </w:tcPr>
          <w:p w14:paraId="69681111" w14:textId="4B8CEDFB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Table</w:t>
            </w:r>
          </w:p>
        </w:tc>
        <w:tc>
          <w:tcPr>
            <w:tcW w:w="7229" w:type="dxa"/>
          </w:tcPr>
          <w:p w14:paraId="50AE6DE8" w14:textId="45D18BE5" w:rsidR="00DB74F6" w:rsidRPr="00341C0D" w:rsidRDefault="00DB74F6" w:rsidP="00DB74F6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 xml:space="preserve">Header at the top of a Table </w:t>
            </w:r>
          </w:p>
          <w:p w14:paraId="5863A17A" w14:textId="75CAE7F5" w:rsidR="00DB74F6" w:rsidRPr="00341C0D" w:rsidRDefault="00DB74F6" w:rsidP="00DB74F6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(See Table 1 for reference)</w:t>
            </w:r>
          </w:p>
        </w:tc>
      </w:tr>
      <w:tr w:rsidR="00DB74F6" w:rsidRPr="00341C0D" w14:paraId="235AE527" w14:textId="77777777" w:rsidTr="008A3FC1">
        <w:tc>
          <w:tcPr>
            <w:tcW w:w="1838" w:type="dxa"/>
          </w:tcPr>
          <w:p w14:paraId="515E7ED1" w14:textId="1405422E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Figure</w:t>
            </w:r>
          </w:p>
        </w:tc>
        <w:tc>
          <w:tcPr>
            <w:tcW w:w="7229" w:type="dxa"/>
          </w:tcPr>
          <w:p w14:paraId="7FC995C1" w14:textId="74B6F3D4" w:rsidR="00DB74F6" w:rsidRPr="00341C0D" w:rsidRDefault="00DB74F6" w:rsidP="00DB74F6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Header at the bottom of a Figure</w:t>
            </w:r>
          </w:p>
          <w:p w14:paraId="313406BF" w14:textId="3F5C4B89" w:rsidR="00DB74F6" w:rsidRPr="00341C0D" w:rsidRDefault="00DB74F6" w:rsidP="00DB74F6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(See Figure 1 for reference)</w:t>
            </w:r>
          </w:p>
        </w:tc>
      </w:tr>
      <w:tr w:rsidR="00DB74F6" w:rsidRPr="00341C0D" w14:paraId="48F80C78" w14:textId="77777777" w:rsidTr="008A3FC1">
        <w:tc>
          <w:tcPr>
            <w:tcW w:w="1838" w:type="dxa"/>
          </w:tcPr>
          <w:p w14:paraId="3CAD6A00" w14:textId="07842BFF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Abbreviation</w:t>
            </w:r>
          </w:p>
        </w:tc>
        <w:tc>
          <w:tcPr>
            <w:tcW w:w="7229" w:type="dxa"/>
          </w:tcPr>
          <w:p w14:paraId="63C8497B" w14:textId="4D55BE97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 xml:space="preserve">Define </w:t>
            </w:r>
            <w:r w:rsidR="00341C0D">
              <w:rPr>
                <w:szCs w:val="24"/>
              </w:rPr>
              <w:t>abbreviations</w:t>
            </w:r>
            <w:r w:rsidRPr="00341C0D">
              <w:rPr>
                <w:szCs w:val="24"/>
              </w:rPr>
              <w:t xml:space="preserve"> upon first appearance in text</w:t>
            </w:r>
          </w:p>
        </w:tc>
      </w:tr>
      <w:tr w:rsidR="00DB74F6" w:rsidRPr="00341C0D" w14:paraId="4ADC77A6" w14:textId="77777777" w:rsidTr="008A3FC1">
        <w:tc>
          <w:tcPr>
            <w:tcW w:w="1838" w:type="dxa"/>
          </w:tcPr>
          <w:p w14:paraId="25C11769" w14:textId="2C7C5995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Reference Style</w:t>
            </w:r>
          </w:p>
        </w:tc>
        <w:tc>
          <w:tcPr>
            <w:tcW w:w="7229" w:type="dxa"/>
          </w:tcPr>
          <w:p w14:paraId="7BABCE23" w14:textId="6AB4530D" w:rsidR="00DB74F6" w:rsidRPr="00341C0D" w:rsidRDefault="00DB74F6" w:rsidP="002B5CAA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American Psychological Association (APA)</w:t>
            </w:r>
            <w:r w:rsidR="00A2301D" w:rsidRPr="00341C0D">
              <w:rPr>
                <w:szCs w:val="24"/>
              </w:rPr>
              <w:t xml:space="preserve"> 7</w:t>
            </w:r>
            <w:r w:rsidR="00A2301D" w:rsidRPr="00341C0D">
              <w:rPr>
                <w:szCs w:val="24"/>
                <w:vertAlign w:val="superscript"/>
              </w:rPr>
              <w:t>th</w:t>
            </w:r>
            <w:r w:rsidR="00A2301D" w:rsidRPr="00341C0D">
              <w:rPr>
                <w:szCs w:val="24"/>
              </w:rPr>
              <w:t xml:space="preserve"> Edition</w:t>
            </w:r>
          </w:p>
        </w:tc>
      </w:tr>
      <w:tr w:rsidR="006D0C95" w:rsidRPr="00341C0D" w14:paraId="5A6C1418" w14:textId="77777777" w:rsidTr="008A3FC1">
        <w:tc>
          <w:tcPr>
            <w:tcW w:w="1838" w:type="dxa"/>
          </w:tcPr>
          <w:p w14:paraId="7BBDBD21" w14:textId="0D090719" w:rsidR="006D0C95" w:rsidRPr="00341C0D" w:rsidRDefault="006D0C95" w:rsidP="006D0C95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Acknowledgement</w:t>
            </w:r>
          </w:p>
        </w:tc>
        <w:tc>
          <w:tcPr>
            <w:tcW w:w="7229" w:type="dxa"/>
          </w:tcPr>
          <w:p w14:paraId="390D9DD0" w14:textId="011E3118" w:rsidR="006D0C95" w:rsidRPr="00341C0D" w:rsidRDefault="006D0C95" w:rsidP="006D0C95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 xml:space="preserve">Authors are required </w:t>
            </w:r>
            <w:r w:rsidR="000000D5" w:rsidRPr="00341C0D">
              <w:rPr>
                <w:szCs w:val="24"/>
              </w:rPr>
              <w:t xml:space="preserve">(mandatory) </w:t>
            </w:r>
            <w:r w:rsidRPr="00341C0D">
              <w:rPr>
                <w:szCs w:val="24"/>
              </w:rPr>
              <w:t xml:space="preserve">to acknowledge the universities, institutions or source of funding that provide all </w:t>
            </w:r>
            <w:r w:rsidR="00341C0D">
              <w:rPr>
                <w:szCs w:val="24"/>
              </w:rPr>
              <w:t>kinds of support</w:t>
            </w:r>
            <w:r w:rsidRPr="00341C0D">
              <w:rPr>
                <w:szCs w:val="24"/>
              </w:rPr>
              <w:t xml:space="preserve"> (e.g. technical, financial, advisory, etc) to the research work.</w:t>
            </w:r>
          </w:p>
        </w:tc>
      </w:tr>
      <w:tr w:rsidR="00A2301D" w:rsidRPr="00341C0D" w14:paraId="515B29F6" w14:textId="77777777" w:rsidTr="008A3FC1">
        <w:tc>
          <w:tcPr>
            <w:tcW w:w="1838" w:type="dxa"/>
          </w:tcPr>
          <w:p w14:paraId="41817F35" w14:textId="602C8119" w:rsidR="00A2301D" w:rsidRPr="00341C0D" w:rsidRDefault="00A2301D" w:rsidP="006D0C95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Conflict of Interest Statement</w:t>
            </w:r>
          </w:p>
        </w:tc>
        <w:tc>
          <w:tcPr>
            <w:tcW w:w="7229" w:type="dxa"/>
          </w:tcPr>
          <w:p w14:paraId="1FF9E88D" w14:textId="4B3C8C4A" w:rsidR="00A2301D" w:rsidRPr="00341C0D" w:rsidRDefault="000000D5" w:rsidP="006D0C95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Authors are required (mandatory) to declare if there is any potential conflict of interest regarding the publication of the research. Conflict of interest statements play a crucial role in maintaining the integrity and ethical standards.</w:t>
            </w:r>
          </w:p>
        </w:tc>
      </w:tr>
    </w:tbl>
    <w:p w14:paraId="51F7BD6C" w14:textId="26F0AC98" w:rsidR="004C4A5A" w:rsidRPr="00341C0D" w:rsidRDefault="004C4A5A" w:rsidP="0019330A">
      <w:pPr>
        <w:spacing w:line="240" w:lineRule="auto"/>
        <w:rPr>
          <w:rFonts w:cs="Times New Roman"/>
          <w:bCs/>
          <w:szCs w:val="24"/>
        </w:rPr>
      </w:pPr>
    </w:p>
    <w:p w14:paraId="0B4DBA5F" w14:textId="2BF4CFD8" w:rsidR="00A2301D" w:rsidRPr="00341C0D" w:rsidRDefault="00A2301D" w:rsidP="00A2301D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t>2.3 Figure Style and Format</w:t>
      </w:r>
    </w:p>
    <w:p w14:paraId="7A1A0155" w14:textId="5D1A8778" w:rsidR="00A2301D" w:rsidRPr="00341C0D" w:rsidRDefault="00A2301D" w:rsidP="0019330A">
      <w:pPr>
        <w:spacing w:line="240" w:lineRule="auto"/>
        <w:rPr>
          <w:rFonts w:cs="Times New Roman"/>
          <w:bCs/>
          <w:szCs w:val="24"/>
        </w:rPr>
      </w:pPr>
      <w:r w:rsidRPr="00341C0D">
        <w:rPr>
          <w:rFonts w:cs="Times New Roman"/>
          <w:bCs/>
          <w:szCs w:val="24"/>
        </w:rPr>
        <w:t xml:space="preserve">Authors must provide a high quality with high resolution Figure. Content in the Figure should be clear and readable. Each Figure must be discussed or mentioned in a body paragraph. The Figure must be placed under the paragraph that </w:t>
      </w:r>
      <w:r w:rsidR="00341C0D">
        <w:rPr>
          <w:rFonts w:cs="Times New Roman"/>
          <w:bCs/>
          <w:szCs w:val="24"/>
        </w:rPr>
        <w:t>discusses</w:t>
      </w:r>
      <w:r w:rsidRPr="00341C0D">
        <w:rPr>
          <w:rFonts w:cs="Times New Roman"/>
          <w:bCs/>
          <w:szCs w:val="24"/>
        </w:rPr>
        <w:t xml:space="preserve"> the Figure. The Figure’s caption should be placed </w:t>
      </w:r>
      <w:r w:rsidR="000000D5" w:rsidRPr="00341C0D">
        <w:rPr>
          <w:rFonts w:cs="Times New Roman"/>
          <w:bCs/>
          <w:szCs w:val="24"/>
        </w:rPr>
        <w:t>at the bottom of</w:t>
      </w:r>
      <w:r w:rsidRPr="00341C0D">
        <w:rPr>
          <w:rFonts w:cs="Times New Roman"/>
          <w:bCs/>
          <w:szCs w:val="24"/>
        </w:rPr>
        <w:t xml:space="preserve"> the figure. The caption should not end with a full stop (period). </w:t>
      </w:r>
    </w:p>
    <w:p w14:paraId="7A6497C1" w14:textId="77777777" w:rsidR="00A2301D" w:rsidRPr="00341C0D" w:rsidRDefault="00A2301D" w:rsidP="0019330A">
      <w:pPr>
        <w:spacing w:line="240" w:lineRule="auto"/>
        <w:rPr>
          <w:rFonts w:cs="Times New Roman"/>
          <w:bCs/>
          <w:szCs w:val="24"/>
        </w:rPr>
      </w:pPr>
    </w:p>
    <w:p w14:paraId="4C906A7C" w14:textId="77777777" w:rsidR="008A3FC1" w:rsidRPr="00341C0D" w:rsidRDefault="008A3FC1" w:rsidP="008A3FC1">
      <w:pPr>
        <w:spacing w:line="240" w:lineRule="auto"/>
        <w:jc w:val="center"/>
        <w:rPr>
          <w:sz w:val="20"/>
          <w:szCs w:val="20"/>
        </w:rPr>
      </w:pPr>
      <w:r w:rsidRPr="00341C0D">
        <w:rPr>
          <w:noProof/>
        </w:rPr>
        <w:lastRenderedPageBreak/>
        <w:drawing>
          <wp:inline distT="0" distB="0" distL="0" distR="0" wp14:anchorId="6F935D27" wp14:editId="45817F50">
            <wp:extent cx="3971925" cy="2386456"/>
            <wp:effectExtent l="0" t="0" r="0" b="0"/>
            <wp:docPr id="5" name="Picture 5" descr="Image result fo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h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056" cy="245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1E38C" w14:textId="0F56F3CB" w:rsidR="008A3FC1" w:rsidRPr="00341C0D" w:rsidRDefault="008A3FC1" w:rsidP="008A3FC1">
      <w:pPr>
        <w:spacing w:line="240" w:lineRule="auto"/>
        <w:jc w:val="center"/>
        <w:rPr>
          <w:b/>
          <w:sz w:val="20"/>
          <w:szCs w:val="20"/>
        </w:rPr>
      </w:pPr>
      <w:r w:rsidRPr="00341C0D">
        <w:rPr>
          <w:b/>
          <w:sz w:val="20"/>
          <w:szCs w:val="20"/>
        </w:rPr>
        <w:t>Figure 1: Example of Figure</w:t>
      </w:r>
      <w:r w:rsidR="0088162E" w:rsidRPr="00341C0D">
        <w:rPr>
          <w:b/>
          <w:sz w:val="20"/>
          <w:szCs w:val="20"/>
        </w:rPr>
        <w:t xml:space="preserve"> </w:t>
      </w:r>
      <w:r w:rsidR="0088162E" w:rsidRPr="00341C0D">
        <w:rPr>
          <w:color w:val="FF0000"/>
          <w:sz w:val="20"/>
          <w:szCs w:val="20"/>
        </w:rPr>
        <w:t>[</w:t>
      </w:r>
      <w:r w:rsidR="0088162E" w:rsidRPr="00341C0D">
        <w:rPr>
          <w:rFonts w:cs="Times New Roman"/>
          <w:color w:val="FF0000"/>
          <w:sz w:val="20"/>
          <w:szCs w:val="20"/>
        </w:rPr>
        <w:t>Font: Times New Roman, 10, Center]</w:t>
      </w:r>
    </w:p>
    <w:p w14:paraId="1C7EEE80" w14:textId="77777777" w:rsidR="008A3FC1" w:rsidRPr="00341C0D" w:rsidRDefault="008A3FC1" w:rsidP="0019330A">
      <w:pPr>
        <w:spacing w:line="240" w:lineRule="auto"/>
        <w:rPr>
          <w:rFonts w:cs="Times New Roman"/>
          <w:bCs/>
          <w:szCs w:val="24"/>
        </w:rPr>
      </w:pPr>
    </w:p>
    <w:p w14:paraId="7B6C93FC" w14:textId="382D5397" w:rsidR="0019330A" w:rsidRPr="00341C0D" w:rsidRDefault="004C4A5A" w:rsidP="0019330A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t xml:space="preserve">3. </w:t>
      </w:r>
      <w:r w:rsidR="00A70ACA" w:rsidRPr="00341C0D">
        <w:rPr>
          <w:rFonts w:cs="Times New Roman"/>
          <w:b/>
          <w:szCs w:val="24"/>
        </w:rPr>
        <w:t>Author Guidelines</w:t>
      </w:r>
    </w:p>
    <w:p w14:paraId="0F761D57" w14:textId="77777777" w:rsidR="0019330A" w:rsidRPr="00341C0D" w:rsidRDefault="0019330A" w:rsidP="0019330A">
      <w:pPr>
        <w:spacing w:line="240" w:lineRule="auto"/>
        <w:rPr>
          <w:rFonts w:cs="Times New Roman"/>
          <w:szCs w:val="24"/>
        </w:rPr>
      </w:pPr>
    </w:p>
    <w:p w14:paraId="41505092" w14:textId="4ABD341C" w:rsidR="0019330A" w:rsidRPr="00341C0D" w:rsidRDefault="00F96BDC" w:rsidP="0019330A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t>Guidelines</w:t>
      </w:r>
      <w:r w:rsidR="00A70ACA" w:rsidRPr="00341C0D">
        <w:rPr>
          <w:rFonts w:cs="Times New Roman"/>
          <w:b/>
          <w:szCs w:val="24"/>
        </w:rPr>
        <w:t xml:space="preserve"> for Submission</w:t>
      </w:r>
      <w:r w:rsidR="00F53E14" w:rsidRPr="00341C0D">
        <w:rPr>
          <w:rFonts w:cs="Times New Roman"/>
          <w:b/>
          <w:szCs w:val="24"/>
        </w:rPr>
        <w:t xml:space="preserve"> of </w:t>
      </w:r>
      <w:r w:rsidR="00341C0D">
        <w:rPr>
          <w:rFonts w:cs="Times New Roman"/>
          <w:b/>
          <w:szCs w:val="24"/>
        </w:rPr>
        <w:t xml:space="preserve">an </w:t>
      </w:r>
      <w:r w:rsidR="00F53E14" w:rsidRPr="00341C0D">
        <w:rPr>
          <w:rFonts w:cs="Times New Roman"/>
          <w:b/>
          <w:szCs w:val="24"/>
        </w:rPr>
        <w:t>Article</w:t>
      </w:r>
    </w:p>
    <w:p w14:paraId="38791506" w14:textId="225D103D" w:rsidR="0019330A" w:rsidRPr="00341C0D" w:rsidRDefault="004C4A5A" w:rsidP="004C4A5A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As part of the submission process, authors are required to check all of the following items, as submissions may be returned to authors </w:t>
      </w:r>
      <w:r w:rsidR="00341C0D">
        <w:rPr>
          <w:rFonts w:cs="Times New Roman"/>
          <w:szCs w:val="24"/>
        </w:rPr>
        <w:t>who</w:t>
      </w:r>
      <w:r w:rsidRPr="00341C0D">
        <w:rPr>
          <w:rFonts w:cs="Times New Roman"/>
          <w:szCs w:val="24"/>
        </w:rPr>
        <w:t xml:space="preserve"> do not adhere to these guidelines</w:t>
      </w:r>
      <w:r w:rsidR="008A3FC1" w:rsidRPr="00341C0D">
        <w:rPr>
          <w:rFonts w:cs="Times New Roman"/>
          <w:szCs w:val="24"/>
        </w:rPr>
        <w:t>.</w:t>
      </w:r>
    </w:p>
    <w:p w14:paraId="3ACF733F" w14:textId="77777777" w:rsidR="008A3FC1" w:rsidRPr="00341C0D" w:rsidRDefault="008A3FC1" w:rsidP="004C4A5A">
      <w:pPr>
        <w:spacing w:line="240" w:lineRule="auto"/>
        <w:rPr>
          <w:rFonts w:cs="Times New Roman"/>
          <w:szCs w:val="24"/>
        </w:rPr>
      </w:pPr>
    </w:p>
    <w:p w14:paraId="113FDA83" w14:textId="088A150A" w:rsidR="00A75398" w:rsidRPr="00341C0D" w:rsidRDefault="008A3FC1" w:rsidP="008A3FC1">
      <w:pPr>
        <w:spacing w:line="240" w:lineRule="auto"/>
        <w:jc w:val="center"/>
        <w:rPr>
          <w:b/>
          <w:sz w:val="20"/>
          <w:szCs w:val="20"/>
        </w:rPr>
      </w:pPr>
      <w:r w:rsidRPr="00341C0D">
        <w:rPr>
          <w:b/>
          <w:sz w:val="20"/>
          <w:szCs w:val="20"/>
        </w:rPr>
        <w:t xml:space="preserve">Table </w:t>
      </w:r>
      <w:r w:rsidR="00F53E14" w:rsidRPr="00341C0D">
        <w:rPr>
          <w:b/>
          <w:sz w:val="20"/>
          <w:szCs w:val="20"/>
        </w:rPr>
        <w:t>2</w:t>
      </w:r>
      <w:r w:rsidRPr="00341C0D">
        <w:rPr>
          <w:b/>
          <w:sz w:val="20"/>
          <w:szCs w:val="20"/>
        </w:rPr>
        <w:t>: Submission Preparation</w:t>
      </w:r>
      <w:r w:rsidR="00F96BDC" w:rsidRPr="00341C0D">
        <w:rPr>
          <w:b/>
          <w:sz w:val="20"/>
          <w:szCs w:val="20"/>
        </w:rPr>
        <w:t xml:space="preserve"> </w:t>
      </w:r>
      <w:r w:rsidR="00136E6C" w:rsidRPr="00341C0D">
        <w:rPr>
          <w:b/>
          <w:sz w:val="20"/>
          <w:szCs w:val="20"/>
        </w:rPr>
        <w:t>Guidelines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16"/>
        <w:gridCol w:w="7451"/>
      </w:tblGrid>
      <w:tr w:rsidR="008A3FC1" w:rsidRPr="00341C0D" w14:paraId="58116993" w14:textId="77777777" w:rsidTr="00A70ACA">
        <w:tc>
          <w:tcPr>
            <w:tcW w:w="1616" w:type="dxa"/>
          </w:tcPr>
          <w:p w14:paraId="0291FCFF" w14:textId="77777777" w:rsidR="008A3FC1" w:rsidRPr="00341C0D" w:rsidRDefault="008A3FC1" w:rsidP="00C52575">
            <w:pPr>
              <w:spacing w:line="240" w:lineRule="auto"/>
              <w:jc w:val="center"/>
              <w:rPr>
                <w:b/>
                <w:szCs w:val="24"/>
              </w:rPr>
            </w:pPr>
            <w:r w:rsidRPr="00341C0D">
              <w:rPr>
                <w:b/>
                <w:szCs w:val="24"/>
              </w:rPr>
              <w:t>Item</w:t>
            </w:r>
          </w:p>
        </w:tc>
        <w:tc>
          <w:tcPr>
            <w:tcW w:w="7451" w:type="dxa"/>
          </w:tcPr>
          <w:p w14:paraId="35A362C8" w14:textId="602B20EA" w:rsidR="008A3FC1" w:rsidRPr="00341C0D" w:rsidRDefault="008A3FC1" w:rsidP="00C52575">
            <w:pPr>
              <w:spacing w:line="240" w:lineRule="auto"/>
              <w:jc w:val="center"/>
              <w:rPr>
                <w:b/>
                <w:szCs w:val="24"/>
              </w:rPr>
            </w:pPr>
            <w:r w:rsidRPr="00341C0D">
              <w:rPr>
                <w:b/>
                <w:szCs w:val="24"/>
              </w:rPr>
              <w:t>Description</w:t>
            </w:r>
          </w:p>
        </w:tc>
      </w:tr>
      <w:tr w:rsidR="00F96BDC" w:rsidRPr="00341C0D" w14:paraId="7EB37552" w14:textId="77777777" w:rsidTr="00A70ACA">
        <w:tc>
          <w:tcPr>
            <w:tcW w:w="1616" w:type="dxa"/>
          </w:tcPr>
          <w:p w14:paraId="19A92571" w14:textId="473C34CD" w:rsidR="00F96BDC" w:rsidRPr="00341C0D" w:rsidRDefault="00F96BDC" w:rsidP="00F96BDC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File Format</w:t>
            </w:r>
          </w:p>
        </w:tc>
        <w:tc>
          <w:tcPr>
            <w:tcW w:w="7451" w:type="dxa"/>
          </w:tcPr>
          <w:p w14:paraId="5A58BC06" w14:textId="34F10D62" w:rsidR="00A70ACA" w:rsidRPr="00341C0D" w:rsidRDefault="00F96BDC" w:rsidP="00A70AC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 xml:space="preserve">The submission file </w:t>
            </w:r>
            <w:r w:rsidR="00DD702E" w:rsidRPr="00341C0D">
              <w:rPr>
                <w:szCs w:val="24"/>
              </w:rPr>
              <w:t xml:space="preserve">must be </w:t>
            </w:r>
            <w:r w:rsidRPr="00341C0D">
              <w:rPr>
                <w:szCs w:val="24"/>
              </w:rPr>
              <w:t xml:space="preserve">in Microsoft Word file format. </w:t>
            </w:r>
          </w:p>
          <w:p w14:paraId="090E2523" w14:textId="44D2406A" w:rsidR="00F96BDC" w:rsidRPr="00341C0D" w:rsidRDefault="00F96BDC" w:rsidP="00A70AC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Other format</w:t>
            </w:r>
            <w:r w:rsidR="00DD702E" w:rsidRPr="00341C0D">
              <w:rPr>
                <w:szCs w:val="24"/>
              </w:rPr>
              <w:t>s</w:t>
            </w:r>
            <w:r w:rsidRPr="00341C0D">
              <w:rPr>
                <w:szCs w:val="24"/>
              </w:rPr>
              <w:t xml:space="preserve"> will be rejected.</w:t>
            </w:r>
          </w:p>
        </w:tc>
      </w:tr>
      <w:tr w:rsidR="00F96BDC" w:rsidRPr="00341C0D" w14:paraId="23EDC3B7" w14:textId="77777777" w:rsidTr="00A70ACA">
        <w:tc>
          <w:tcPr>
            <w:tcW w:w="1616" w:type="dxa"/>
          </w:tcPr>
          <w:p w14:paraId="49CED458" w14:textId="022E22B3" w:rsidR="00F96BDC" w:rsidRPr="00341C0D" w:rsidRDefault="00564BFA" w:rsidP="00F96BDC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Submission Rules</w:t>
            </w:r>
          </w:p>
        </w:tc>
        <w:tc>
          <w:tcPr>
            <w:tcW w:w="7451" w:type="dxa"/>
          </w:tcPr>
          <w:p w14:paraId="71D48551" w14:textId="76617AF6" w:rsidR="00F96BDC" w:rsidRPr="00341C0D" w:rsidRDefault="00341C0D" w:rsidP="00F96BDC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>
              <w:rPr>
                <w:szCs w:val="24"/>
              </w:rPr>
              <w:t>The author is responsible for ensuring the</w:t>
            </w:r>
            <w:r w:rsidR="00DD702E" w:rsidRPr="00341C0D">
              <w:rPr>
                <w:szCs w:val="24"/>
              </w:rPr>
              <w:t xml:space="preserve"> p</w:t>
            </w:r>
            <w:r w:rsidR="00F96BDC" w:rsidRPr="00341C0D">
              <w:rPr>
                <w:szCs w:val="24"/>
              </w:rPr>
              <w:t>aper submitted has not been previously published.</w:t>
            </w:r>
          </w:p>
          <w:p w14:paraId="1EB514DA" w14:textId="50727F56" w:rsidR="00F96BDC" w:rsidRPr="00341C0D" w:rsidRDefault="00341C0D" w:rsidP="00F96BDC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The author is responsible for ensuring that the paper submitted is not </w:t>
            </w:r>
            <w:r w:rsidR="00F96BDC" w:rsidRPr="00341C0D">
              <w:rPr>
                <w:szCs w:val="24"/>
              </w:rPr>
              <w:t>under consideration for publication in another journal.</w:t>
            </w:r>
          </w:p>
        </w:tc>
      </w:tr>
      <w:tr w:rsidR="00F96BDC" w:rsidRPr="00341C0D" w14:paraId="5E3D87B2" w14:textId="77777777" w:rsidTr="00A70ACA">
        <w:tc>
          <w:tcPr>
            <w:tcW w:w="1616" w:type="dxa"/>
          </w:tcPr>
          <w:p w14:paraId="091C24EA" w14:textId="03BFA20E" w:rsidR="00F96BDC" w:rsidRPr="00341C0D" w:rsidRDefault="00F96BDC" w:rsidP="00F96BDC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Originality</w:t>
            </w:r>
          </w:p>
        </w:tc>
        <w:tc>
          <w:tcPr>
            <w:tcW w:w="7451" w:type="dxa"/>
          </w:tcPr>
          <w:p w14:paraId="1BE34C36" w14:textId="6C62308B" w:rsidR="00F96BDC" w:rsidRPr="00F624A5" w:rsidRDefault="00564BFA" w:rsidP="00F96BDC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F624A5">
              <w:rPr>
                <w:szCs w:val="24"/>
              </w:rPr>
              <w:t>T</w:t>
            </w:r>
            <w:r w:rsidR="00F96BDC" w:rsidRPr="00F624A5">
              <w:rPr>
                <w:szCs w:val="24"/>
              </w:rPr>
              <w:t xml:space="preserve">he </w:t>
            </w:r>
            <w:r w:rsidRPr="00F624A5">
              <w:rPr>
                <w:szCs w:val="24"/>
              </w:rPr>
              <w:t xml:space="preserve">acceptable </w:t>
            </w:r>
            <w:r w:rsidR="00F96BDC" w:rsidRPr="00F624A5">
              <w:rPr>
                <w:szCs w:val="24"/>
              </w:rPr>
              <w:t>similarity index is below 2</w:t>
            </w:r>
            <w:r w:rsidR="00F624A5">
              <w:rPr>
                <w:szCs w:val="24"/>
              </w:rPr>
              <w:t>5</w:t>
            </w:r>
            <w:r w:rsidR="00F96BDC" w:rsidRPr="00F624A5">
              <w:rPr>
                <w:szCs w:val="24"/>
              </w:rPr>
              <w:t>%</w:t>
            </w:r>
            <w:r w:rsidR="00341C0D" w:rsidRPr="00F624A5">
              <w:rPr>
                <w:szCs w:val="24"/>
              </w:rPr>
              <w:t>,</w:t>
            </w:r>
            <w:r w:rsidRPr="00F624A5">
              <w:rPr>
                <w:szCs w:val="24"/>
              </w:rPr>
              <w:t xml:space="preserve"> </w:t>
            </w:r>
            <w:r w:rsidR="00F624A5">
              <w:rPr>
                <w:szCs w:val="24"/>
              </w:rPr>
              <w:t>excluding</w:t>
            </w:r>
            <w:r w:rsidRPr="00F624A5">
              <w:rPr>
                <w:szCs w:val="24"/>
              </w:rPr>
              <w:t xml:space="preserve"> references and appendices.</w:t>
            </w:r>
          </w:p>
          <w:p w14:paraId="17C0E5D3" w14:textId="760D297D" w:rsidR="00F96BDC" w:rsidRPr="00F624A5" w:rsidRDefault="00F96BDC" w:rsidP="00F96BDC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F624A5">
              <w:rPr>
                <w:szCs w:val="24"/>
              </w:rPr>
              <w:t>Work from other publications must be appropriately cited or quoted.</w:t>
            </w:r>
          </w:p>
        </w:tc>
      </w:tr>
      <w:tr w:rsidR="00A70ACA" w:rsidRPr="00341C0D" w14:paraId="04F78F7E" w14:textId="77777777" w:rsidTr="00A70ACA">
        <w:tc>
          <w:tcPr>
            <w:tcW w:w="1616" w:type="dxa"/>
          </w:tcPr>
          <w:p w14:paraId="777460C1" w14:textId="601DA916" w:rsidR="00A70ACA" w:rsidRPr="00341C0D" w:rsidRDefault="00A70ACA" w:rsidP="00F96BDC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Copyright and confidentiality</w:t>
            </w:r>
          </w:p>
        </w:tc>
        <w:tc>
          <w:tcPr>
            <w:tcW w:w="7451" w:type="dxa"/>
          </w:tcPr>
          <w:p w14:paraId="5EFD2129" w14:textId="1618C79C" w:rsidR="00A70ACA" w:rsidRPr="00341C0D" w:rsidRDefault="00341C0D" w:rsidP="00A70AC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>
              <w:rPr>
                <w:szCs w:val="24"/>
              </w:rPr>
              <w:t>The author is responsible for ensuring</w:t>
            </w:r>
            <w:r w:rsidR="00A70ACA" w:rsidRPr="00341C0D">
              <w:rPr>
                <w:szCs w:val="24"/>
              </w:rPr>
              <w:t xml:space="preserve"> that his or her submitted works do not infringe any existing copyright.</w:t>
            </w:r>
          </w:p>
          <w:p w14:paraId="46B0BAB5" w14:textId="710BF4E3" w:rsidR="00A70ACA" w:rsidRPr="00341C0D" w:rsidRDefault="00341C0D" w:rsidP="00A70AC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>
              <w:rPr>
                <w:szCs w:val="24"/>
              </w:rPr>
              <w:t>The author is also responsible for protecting the anonymity and confidentiality of the respondents or obtaining</w:t>
            </w:r>
            <w:r w:rsidR="00A70ACA" w:rsidRPr="00341C0D">
              <w:rPr>
                <w:szCs w:val="24"/>
              </w:rPr>
              <w:t xml:space="preserve"> letters of permission from the respondents if such anonymity and confidentiality are to be compromised.</w:t>
            </w:r>
          </w:p>
        </w:tc>
      </w:tr>
      <w:tr w:rsidR="00D17E2E" w:rsidRPr="00341C0D" w14:paraId="1F07FBDD" w14:textId="77777777" w:rsidTr="00A70ACA">
        <w:tc>
          <w:tcPr>
            <w:tcW w:w="1616" w:type="dxa"/>
          </w:tcPr>
          <w:p w14:paraId="19A7BDEC" w14:textId="65331107" w:rsidR="00D17E2E" w:rsidRPr="00341C0D" w:rsidRDefault="00121B2D" w:rsidP="00F96BDC">
            <w:pPr>
              <w:spacing w:line="240" w:lineRule="auto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Authorship</w:t>
            </w:r>
          </w:p>
        </w:tc>
        <w:tc>
          <w:tcPr>
            <w:tcW w:w="7451" w:type="dxa"/>
          </w:tcPr>
          <w:p w14:paraId="59053059" w14:textId="13C762FF" w:rsidR="00121B2D" w:rsidRPr="00341C0D" w:rsidRDefault="00D17E2E" w:rsidP="00A70AC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 xml:space="preserve">All authors </w:t>
            </w:r>
            <w:r w:rsidR="00341C0D">
              <w:rPr>
                <w:szCs w:val="24"/>
              </w:rPr>
              <w:t xml:space="preserve">who are named on the manuscript must have made a </w:t>
            </w:r>
            <w:r w:rsidRPr="00341C0D">
              <w:rPr>
                <w:szCs w:val="24"/>
              </w:rPr>
              <w:t xml:space="preserve">contribution to the paper, whether in the design and/or analysis and interpretation of the data/or drafting of the paper. </w:t>
            </w:r>
          </w:p>
          <w:p w14:paraId="532DCC6B" w14:textId="7321213E" w:rsidR="00D17E2E" w:rsidRPr="00341C0D" w:rsidRDefault="00D17E2E" w:rsidP="00A70AC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341C0D">
              <w:rPr>
                <w:szCs w:val="24"/>
              </w:rPr>
              <w:t>All authors must have critically reviewed and approved the contents of the final version of the manuscript submitted for publication.</w:t>
            </w:r>
          </w:p>
        </w:tc>
      </w:tr>
    </w:tbl>
    <w:p w14:paraId="13004184" w14:textId="77777777" w:rsidR="00A75398" w:rsidRDefault="00A75398" w:rsidP="00A75398">
      <w:pPr>
        <w:spacing w:line="240" w:lineRule="auto"/>
        <w:rPr>
          <w:rFonts w:cs="Times New Roman"/>
          <w:b/>
          <w:szCs w:val="24"/>
        </w:rPr>
      </w:pPr>
    </w:p>
    <w:p w14:paraId="0C6BC3C8" w14:textId="77777777" w:rsidR="00341C0D" w:rsidRDefault="00341C0D" w:rsidP="00A75398">
      <w:pPr>
        <w:spacing w:line="240" w:lineRule="auto"/>
        <w:rPr>
          <w:rFonts w:cs="Times New Roman"/>
          <w:b/>
          <w:szCs w:val="24"/>
        </w:rPr>
      </w:pPr>
    </w:p>
    <w:p w14:paraId="19EFF512" w14:textId="77777777" w:rsidR="00341C0D" w:rsidRDefault="00341C0D" w:rsidP="00A75398">
      <w:pPr>
        <w:spacing w:line="240" w:lineRule="auto"/>
        <w:rPr>
          <w:rFonts w:cs="Times New Roman"/>
          <w:b/>
          <w:szCs w:val="24"/>
        </w:rPr>
      </w:pPr>
    </w:p>
    <w:p w14:paraId="6DC18CC4" w14:textId="77777777" w:rsidR="00582A1C" w:rsidRDefault="00582A1C" w:rsidP="00A75398">
      <w:pPr>
        <w:spacing w:line="240" w:lineRule="auto"/>
        <w:rPr>
          <w:rFonts w:cs="Times New Roman"/>
          <w:b/>
          <w:szCs w:val="24"/>
        </w:rPr>
      </w:pPr>
    </w:p>
    <w:p w14:paraId="468C71F2" w14:textId="77777777" w:rsidR="00582A1C" w:rsidRDefault="00582A1C" w:rsidP="00A75398">
      <w:pPr>
        <w:spacing w:line="240" w:lineRule="auto"/>
        <w:rPr>
          <w:rFonts w:cs="Times New Roman"/>
          <w:b/>
          <w:szCs w:val="24"/>
        </w:rPr>
      </w:pPr>
    </w:p>
    <w:p w14:paraId="0CBDCBD7" w14:textId="77777777" w:rsidR="00341C0D" w:rsidRDefault="00341C0D" w:rsidP="00A75398">
      <w:pPr>
        <w:spacing w:line="240" w:lineRule="auto"/>
        <w:rPr>
          <w:rFonts w:cs="Times New Roman"/>
          <w:b/>
          <w:szCs w:val="24"/>
        </w:rPr>
      </w:pPr>
    </w:p>
    <w:p w14:paraId="678FCEDF" w14:textId="617D4380" w:rsidR="00A75398" w:rsidRPr="00341C0D" w:rsidRDefault="00DD702E" w:rsidP="00A75398">
      <w:pPr>
        <w:spacing w:line="240" w:lineRule="auto"/>
        <w:rPr>
          <w:rFonts w:cs="Times New Roman"/>
          <w:b/>
          <w:szCs w:val="24"/>
        </w:rPr>
      </w:pPr>
      <w:r w:rsidRPr="00341C0D">
        <w:rPr>
          <w:rFonts w:cs="Times New Roman"/>
          <w:b/>
          <w:szCs w:val="24"/>
        </w:rPr>
        <w:lastRenderedPageBreak/>
        <w:t>4</w:t>
      </w:r>
      <w:r w:rsidR="00A75398" w:rsidRPr="00341C0D">
        <w:rPr>
          <w:rFonts w:cs="Times New Roman"/>
          <w:b/>
          <w:szCs w:val="24"/>
        </w:rPr>
        <w:t xml:space="preserve">. Conclusion </w:t>
      </w:r>
    </w:p>
    <w:p w14:paraId="0ACA96EE" w14:textId="77777777" w:rsidR="00A75398" w:rsidRPr="00341C0D" w:rsidRDefault="00A75398" w:rsidP="00A75398">
      <w:pPr>
        <w:spacing w:line="240" w:lineRule="auto"/>
        <w:rPr>
          <w:rFonts w:cs="Times New Roman"/>
          <w:b/>
          <w:szCs w:val="24"/>
        </w:rPr>
      </w:pPr>
    </w:p>
    <w:p w14:paraId="13D4339D" w14:textId="45DBBAA3" w:rsidR="00A75398" w:rsidRPr="00341C0D" w:rsidRDefault="0088162E" w:rsidP="00A75398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In </w:t>
      </w:r>
      <w:r w:rsidR="00341C0D">
        <w:rPr>
          <w:rFonts w:cs="Times New Roman"/>
          <w:szCs w:val="24"/>
        </w:rPr>
        <w:t xml:space="preserve">the conclusion section, the </w:t>
      </w:r>
      <w:r w:rsidRPr="00341C0D">
        <w:rPr>
          <w:rFonts w:cs="Times New Roman"/>
          <w:szCs w:val="24"/>
        </w:rPr>
        <w:t>author should highlight the findings of their research that respond to the research objective</w:t>
      </w:r>
      <w:r w:rsidR="003234BF" w:rsidRPr="00341C0D">
        <w:rPr>
          <w:rFonts w:cs="Times New Roman"/>
          <w:szCs w:val="24"/>
        </w:rPr>
        <w:t>s</w:t>
      </w:r>
      <w:r w:rsidRPr="00341C0D">
        <w:rPr>
          <w:rFonts w:cs="Times New Roman"/>
          <w:szCs w:val="24"/>
        </w:rPr>
        <w:t xml:space="preserve">. </w:t>
      </w:r>
      <w:r w:rsidR="00A5235A" w:rsidRPr="00341C0D">
        <w:rPr>
          <w:rFonts w:cs="Times New Roman"/>
          <w:szCs w:val="24"/>
        </w:rPr>
        <w:t xml:space="preserve">For </w:t>
      </w:r>
      <w:r w:rsidR="00DD702E" w:rsidRPr="00341C0D">
        <w:rPr>
          <w:rFonts w:cs="Times New Roman"/>
          <w:szCs w:val="24"/>
        </w:rPr>
        <w:t>any queries</w:t>
      </w:r>
      <w:r w:rsidRPr="00341C0D">
        <w:rPr>
          <w:rFonts w:cs="Times New Roman"/>
          <w:szCs w:val="24"/>
        </w:rPr>
        <w:t xml:space="preserve"> regarding </w:t>
      </w:r>
      <w:r w:rsidR="00341C0D">
        <w:rPr>
          <w:rFonts w:cs="Times New Roman"/>
          <w:szCs w:val="24"/>
        </w:rPr>
        <w:t xml:space="preserve">the Full Paper Template and Author Guidelines, authors may email </w:t>
      </w:r>
      <w:hyperlink r:id="rId12" w:history="1">
        <w:r w:rsidR="00DD702E" w:rsidRPr="00341C0D">
          <w:rPr>
            <w:rStyle w:val="Hyperlink"/>
            <w:rFonts w:cs="Times New Roman"/>
            <w:szCs w:val="24"/>
          </w:rPr>
          <w:t>publication@asianscholarsnetwork.com</w:t>
        </w:r>
      </w:hyperlink>
      <w:r w:rsidR="00DD702E" w:rsidRPr="00341C0D">
        <w:rPr>
          <w:rFonts w:cs="Times New Roman"/>
          <w:szCs w:val="24"/>
        </w:rPr>
        <w:t xml:space="preserve"> for assistance.</w:t>
      </w:r>
    </w:p>
    <w:p w14:paraId="24CA179B" w14:textId="77777777" w:rsidR="00A2301D" w:rsidRPr="00341C0D" w:rsidRDefault="00A2301D" w:rsidP="00A75398">
      <w:pPr>
        <w:spacing w:line="240" w:lineRule="auto"/>
        <w:rPr>
          <w:rFonts w:cs="Times New Roman"/>
          <w:szCs w:val="24"/>
        </w:rPr>
      </w:pPr>
    </w:p>
    <w:p w14:paraId="46B847B0" w14:textId="1708ACE8" w:rsidR="001F233E" w:rsidRPr="00341C0D" w:rsidRDefault="001F233E" w:rsidP="0019330A">
      <w:pPr>
        <w:spacing w:line="240" w:lineRule="auto"/>
        <w:rPr>
          <w:rFonts w:cs="Times New Roman"/>
          <w:b/>
          <w:bCs/>
          <w:color w:val="FF0000"/>
          <w:szCs w:val="24"/>
        </w:rPr>
      </w:pPr>
      <w:r w:rsidRPr="00341C0D">
        <w:rPr>
          <w:rFonts w:cs="Times New Roman"/>
          <w:b/>
          <w:bCs/>
          <w:szCs w:val="24"/>
        </w:rPr>
        <w:t>Acknowledgement</w:t>
      </w:r>
      <w:r w:rsidR="0088162E" w:rsidRPr="00341C0D">
        <w:rPr>
          <w:rFonts w:cs="Times New Roman"/>
          <w:b/>
          <w:bCs/>
          <w:szCs w:val="24"/>
        </w:rPr>
        <w:t xml:space="preserve"> </w:t>
      </w:r>
      <w:r w:rsidR="0088162E" w:rsidRPr="00341C0D">
        <w:rPr>
          <w:rFonts w:cs="Times New Roman"/>
          <w:b/>
          <w:bCs/>
          <w:color w:val="FF0000"/>
          <w:szCs w:val="24"/>
        </w:rPr>
        <w:t>(Mandatory)</w:t>
      </w:r>
    </w:p>
    <w:p w14:paraId="65DA8736" w14:textId="7D4399CB" w:rsidR="00616C42" w:rsidRPr="00341C0D" w:rsidRDefault="00616C42" w:rsidP="00616C42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(Example 1) </w:t>
      </w:r>
      <w:r w:rsidR="007000E5" w:rsidRPr="00341C0D">
        <w:rPr>
          <w:rFonts w:cs="Times New Roman"/>
          <w:szCs w:val="24"/>
        </w:rPr>
        <w:t>The authors would like to express sincere gratitude to everyone who contributed, both directly and indirectly, to the completion of this study</w:t>
      </w:r>
      <w:r w:rsidRPr="00341C0D">
        <w:rPr>
          <w:rFonts w:cs="Times New Roman"/>
          <w:szCs w:val="24"/>
        </w:rPr>
        <w:t>.</w:t>
      </w:r>
    </w:p>
    <w:p w14:paraId="5851340A" w14:textId="73071CC6" w:rsidR="001F233E" w:rsidRPr="00341C0D" w:rsidRDefault="007000E5" w:rsidP="00616C42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 </w:t>
      </w:r>
      <w:r w:rsidR="001F233E" w:rsidRPr="00341C0D">
        <w:rPr>
          <w:rFonts w:cs="Times New Roman"/>
          <w:szCs w:val="24"/>
        </w:rPr>
        <w:t xml:space="preserve">(Example </w:t>
      </w:r>
      <w:r w:rsidRPr="00341C0D">
        <w:rPr>
          <w:rFonts w:cs="Times New Roman"/>
          <w:szCs w:val="24"/>
        </w:rPr>
        <w:t>2</w:t>
      </w:r>
      <w:r w:rsidR="001F233E" w:rsidRPr="00341C0D">
        <w:rPr>
          <w:rFonts w:cs="Times New Roman"/>
          <w:szCs w:val="24"/>
        </w:rPr>
        <w:t xml:space="preserve">) The authors would like to thank the &lt;Name of University&gt; for </w:t>
      </w:r>
      <w:r w:rsidR="00341C0D">
        <w:rPr>
          <w:rFonts w:cs="Times New Roman"/>
          <w:szCs w:val="24"/>
        </w:rPr>
        <w:t>supporting</w:t>
      </w:r>
      <w:r w:rsidR="001F233E" w:rsidRPr="00341C0D">
        <w:rPr>
          <w:rFonts w:cs="Times New Roman"/>
          <w:szCs w:val="24"/>
        </w:rPr>
        <w:t xml:space="preserve"> this study.</w:t>
      </w:r>
    </w:p>
    <w:p w14:paraId="5DA31827" w14:textId="52162746" w:rsidR="007000E5" w:rsidRPr="00341C0D" w:rsidRDefault="007000E5" w:rsidP="007000E5">
      <w:pPr>
        <w:spacing w:line="240" w:lineRule="auto"/>
      </w:pPr>
      <w:r w:rsidRPr="00341C0D">
        <w:rPr>
          <w:rFonts w:cs="Times New Roman"/>
          <w:szCs w:val="24"/>
        </w:rPr>
        <w:t>(Example 3)</w:t>
      </w:r>
      <w:r w:rsidRPr="00341C0D">
        <w:t xml:space="preserve"> This </w:t>
      </w:r>
      <w:r w:rsidR="005421B3" w:rsidRPr="00341C0D">
        <w:t>study</w:t>
      </w:r>
      <w:r w:rsidRPr="00341C0D">
        <w:t xml:space="preserve"> was supported by the Fundamental Research Grant Scheme, Ministry of Higher Education [grant number: FRGSXXXXXXXXX]</w:t>
      </w:r>
    </w:p>
    <w:p w14:paraId="2D1A1BA3" w14:textId="77777777" w:rsidR="007000E5" w:rsidRPr="00341C0D" w:rsidRDefault="007000E5" w:rsidP="00616C42">
      <w:pPr>
        <w:spacing w:line="240" w:lineRule="auto"/>
        <w:rPr>
          <w:rFonts w:cs="Times New Roman"/>
          <w:szCs w:val="24"/>
        </w:rPr>
      </w:pPr>
    </w:p>
    <w:p w14:paraId="08DB79D3" w14:textId="44CA5ED5" w:rsidR="0088162E" w:rsidRPr="00341C0D" w:rsidRDefault="0088162E" w:rsidP="0088162E">
      <w:pPr>
        <w:spacing w:line="240" w:lineRule="auto"/>
        <w:rPr>
          <w:rFonts w:cs="Times New Roman"/>
          <w:b/>
          <w:bCs/>
          <w:color w:val="FF0000"/>
          <w:szCs w:val="24"/>
        </w:rPr>
      </w:pPr>
      <w:r w:rsidRPr="00341C0D">
        <w:rPr>
          <w:rFonts w:cs="Times New Roman"/>
          <w:b/>
          <w:bCs/>
          <w:szCs w:val="24"/>
        </w:rPr>
        <w:t xml:space="preserve">Conflict of Interest Statement </w:t>
      </w:r>
      <w:r w:rsidRPr="00341C0D">
        <w:rPr>
          <w:rFonts w:cs="Times New Roman"/>
          <w:b/>
          <w:bCs/>
          <w:color w:val="FF0000"/>
          <w:szCs w:val="24"/>
        </w:rPr>
        <w:t>(Mandatory)</w:t>
      </w:r>
    </w:p>
    <w:p w14:paraId="51915393" w14:textId="53E8EC4B" w:rsidR="0088162E" w:rsidRPr="00341C0D" w:rsidRDefault="0088162E" w:rsidP="0019330A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>(Example 1)</w:t>
      </w:r>
      <w:r w:rsidRPr="00341C0D">
        <w:rPr>
          <w:rFonts w:cs="Times New Roman"/>
          <w:b/>
          <w:bCs/>
          <w:szCs w:val="24"/>
        </w:rPr>
        <w:t xml:space="preserve"> </w:t>
      </w:r>
      <w:r w:rsidRPr="00341C0D">
        <w:rPr>
          <w:rFonts w:cs="Times New Roman"/>
          <w:szCs w:val="24"/>
        </w:rPr>
        <w:t xml:space="preserve">The authors declare </w:t>
      </w:r>
      <w:r w:rsidR="00341C0D">
        <w:rPr>
          <w:rFonts w:cs="Times New Roman"/>
          <w:szCs w:val="24"/>
        </w:rPr>
        <w:t>no conflicts</w:t>
      </w:r>
      <w:r w:rsidRPr="00341C0D">
        <w:rPr>
          <w:rFonts w:cs="Times New Roman"/>
          <w:szCs w:val="24"/>
        </w:rPr>
        <w:t xml:space="preserve"> of interest regarding the publication of this </w:t>
      </w:r>
      <w:r w:rsidR="005421B3" w:rsidRPr="00341C0D">
        <w:rPr>
          <w:rFonts w:cs="Times New Roman"/>
          <w:szCs w:val="24"/>
        </w:rPr>
        <w:t>study</w:t>
      </w:r>
      <w:r w:rsidRPr="00341C0D">
        <w:rPr>
          <w:rFonts w:cs="Times New Roman"/>
          <w:szCs w:val="24"/>
        </w:rPr>
        <w:t>.</w:t>
      </w:r>
    </w:p>
    <w:p w14:paraId="08FA1940" w14:textId="607F5E1E" w:rsidR="00CC5B7F" w:rsidRPr="00341C0D" w:rsidRDefault="00CC5B7F" w:rsidP="0019330A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>(Example 2) Th</w:t>
      </w:r>
      <w:r w:rsidR="005421B3" w:rsidRPr="00341C0D">
        <w:rPr>
          <w:rFonts w:cs="Times New Roman"/>
          <w:szCs w:val="24"/>
        </w:rPr>
        <w:t>is</w:t>
      </w:r>
      <w:r w:rsidRPr="00341C0D">
        <w:rPr>
          <w:rFonts w:cs="Times New Roman"/>
          <w:szCs w:val="24"/>
        </w:rPr>
        <w:t xml:space="preserve"> </w:t>
      </w:r>
      <w:r w:rsidR="005421B3" w:rsidRPr="00341C0D">
        <w:rPr>
          <w:rFonts w:cs="Times New Roman"/>
          <w:szCs w:val="24"/>
        </w:rPr>
        <w:t>study</w:t>
      </w:r>
      <w:r w:rsidRPr="00341C0D">
        <w:rPr>
          <w:rFonts w:cs="Times New Roman"/>
          <w:szCs w:val="24"/>
        </w:rPr>
        <w:t xml:space="preserve"> was conducted in the absence of any commercial or financial relationships that could be construed as a potential conflict of interest.</w:t>
      </w:r>
    </w:p>
    <w:p w14:paraId="5EEDBDB9" w14:textId="1138E6EA" w:rsidR="0088162E" w:rsidRPr="00341C0D" w:rsidRDefault="001B0F82" w:rsidP="001B0F82">
      <w:pPr>
        <w:spacing w:line="240" w:lineRule="auto"/>
        <w:rPr>
          <w:rFonts w:cs="Times New Roman"/>
          <w:szCs w:val="24"/>
        </w:rPr>
      </w:pPr>
      <w:r w:rsidRPr="00341C0D">
        <w:rPr>
          <w:rFonts w:cs="Times New Roman"/>
          <w:szCs w:val="24"/>
        </w:rPr>
        <w:t xml:space="preserve">(Example 3) This </w:t>
      </w:r>
      <w:r w:rsidR="005421B3" w:rsidRPr="00341C0D">
        <w:rPr>
          <w:rFonts w:cs="Times New Roman"/>
          <w:szCs w:val="24"/>
        </w:rPr>
        <w:t>study</w:t>
      </w:r>
      <w:r w:rsidRPr="00341C0D">
        <w:rPr>
          <w:rFonts w:cs="Times New Roman"/>
          <w:szCs w:val="24"/>
        </w:rPr>
        <w:t xml:space="preserve"> was partially funded by ABC Corporation. The funder had no role in the design of the study, data collection, analysis, or publication.</w:t>
      </w:r>
    </w:p>
    <w:p w14:paraId="575EBA1D" w14:textId="77777777" w:rsidR="00341C0D" w:rsidRDefault="00341C0D" w:rsidP="0019330A">
      <w:pPr>
        <w:spacing w:line="240" w:lineRule="auto"/>
        <w:rPr>
          <w:rFonts w:cs="Times New Roman"/>
          <w:b/>
          <w:bCs/>
          <w:szCs w:val="24"/>
        </w:rPr>
      </w:pPr>
    </w:p>
    <w:p w14:paraId="3D17F8DB" w14:textId="44F71EA0" w:rsidR="0019330A" w:rsidRPr="00341C0D" w:rsidRDefault="0019330A" w:rsidP="0019330A">
      <w:pPr>
        <w:spacing w:line="240" w:lineRule="auto"/>
        <w:rPr>
          <w:rFonts w:cs="Times New Roman"/>
          <w:b/>
          <w:bCs/>
          <w:color w:val="FF0000"/>
          <w:szCs w:val="24"/>
        </w:rPr>
      </w:pPr>
      <w:r w:rsidRPr="00341C0D">
        <w:rPr>
          <w:rFonts w:cs="Times New Roman"/>
          <w:b/>
          <w:bCs/>
          <w:szCs w:val="24"/>
        </w:rPr>
        <w:t>References</w:t>
      </w:r>
      <w:r w:rsidR="00CC5B7F" w:rsidRPr="00341C0D">
        <w:rPr>
          <w:rFonts w:cs="Times New Roman"/>
          <w:b/>
          <w:bCs/>
          <w:szCs w:val="24"/>
        </w:rPr>
        <w:t xml:space="preserve"> </w:t>
      </w:r>
      <w:r w:rsidR="00CC5B7F" w:rsidRPr="00341C0D">
        <w:rPr>
          <w:rFonts w:cs="Times New Roman"/>
          <w:b/>
          <w:bCs/>
          <w:color w:val="FF0000"/>
          <w:szCs w:val="24"/>
        </w:rPr>
        <w:t>(Minimum of 15 references)</w:t>
      </w:r>
    </w:p>
    <w:p w14:paraId="69C28A59" w14:textId="226B3FF5" w:rsidR="00CC5B7F" w:rsidRPr="00341C0D" w:rsidRDefault="00CC5B7F" w:rsidP="00CC5B7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142" w:hanging="142"/>
        <w:rPr>
          <w:rFonts w:cs="Times New Roman"/>
          <w:noProof/>
          <w:color w:val="FF0000"/>
          <w:szCs w:val="24"/>
        </w:rPr>
      </w:pPr>
      <w:r w:rsidRPr="00341C0D">
        <w:rPr>
          <w:rFonts w:cs="Times New Roman"/>
          <w:noProof/>
          <w:color w:val="FF0000"/>
          <w:szCs w:val="24"/>
        </w:rPr>
        <w:t xml:space="preserve">APA 7th Edition: </w:t>
      </w:r>
      <w:hyperlink r:id="rId13" w:history="1">
        <w:r w:rsidRPr="00341C0D">
          <w:rPr>
            <w:rStyle w:val="Hyperlink"/>
            <w:rFonts w:cs="Times New Roman"/>
            <w:noProof/>
            <w:szCs w:val="24"/>
          </w:rPr>
          <w:t>https://libraryguides.vu.edu.au/apa-referencing/7FormatsAndExamples</w:t>
        </w:r>
      </w:hyperlink>
      <w:r w:rsidRPr="00341C0D">
        <w:rPr>
          <w:rFonts w:cs="Times New Roman"/>
          <w:noProof/>
          <w:color w:val="FF0000"/>
          <w:szCs w:val="24"/>
        </w:rPr>
        <w:t>)</w:t>
      </w:r>
    </w:p>
    <w:p w14:paraId="4643F481" w14:textId="72E7C27A" w:rsidR="00CC5B7F" w:rsidRPr="00341C0D" w:rsidRDefault="00CC5B7F" w:rsidP="00CC5B7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142" w:hanging="142"/>
        <w:rPr>
          <w:rFonts w:cs="Times New Roman"/>
          <w:noProof/>
          <w:color w:val="FF0000"/>
          <w:szCs w:val="24"/>
        </w:rPr>
      </w:pPr>
      <w:r w:rsidRPr="00341C0D">
        <w:rPr>
          <w:rFonts w:cs="Times New Roman"/>
          <w:noProof/>
          <w:color w:val="FF0000"/>
          <w:szCs w:val="24"/>
        </w:rPr>
        <w:t xml:space="preserve">Please include </w:t>
      </w:r>
      <w:r w:rsidR="00341C0D">
        <w:rPr>
          <w:rFonts w:cs="Times New Roman"/>
          <w:noProof/>
          <w:color w:val="FF0000"/>
          <w:szCs w:val="24"/>
        </w:rPr>
        <w:t xml:space="preserve">the </w:t>
      </w:r>
      <w:r w:rsidRPr="00341C0D">
        <w:rPr>
          <w:rFonts w:cs="Times New Roman"/>
          <w:noProof/>
          <w:color w:val="FF0000"/>
          <w:szCs w:val="24"/>
        </w:rPr>
        <w:t>DOI link</w:t>
      </w:r>
      <w:r w:rsidR="00CB0050" w:rsidRPr="00341C0D">
        <w:rPr>
          <w:rFonts w:cs="Times New Roman"/>
          <w:noProof/>
          <w:color w:val="FF0000"/>
          <w:szCs w:val="24"/>
        </w:rPr>
        <w:t xml:space="preserve"> if available</w:t>
      </w:r>
    </w:p>
    <w:p w14:paraId="658128AE" w14:textId="77777777" w:rsidR="009A2DA9" w:rsidRPr="00341C0D" w:rsidRDefault="009A2DA9" w:rsidP="009A2DA9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color w:val="FF0000"/>
          <w:szCs w:val="24"/>
        </w:rPr>
      </w:pPr>
    </w:p>
    <w:p w14:paraId="6EFDCA2F" w14:textId="50BB2F16" w:rsidR="009A2DA9" w:rsidRPr="00341C0D" w:rsidRDefault="009A2DA9" w:rsidP="009A2DA9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  <w:color w:val="FF0000"/>
          <w:szCs w:val="24"/>
        </w:rPr>
      </w:pPr>
      <w:r w:rsidRPr="00341C0D">
        <w:rPr>
          <w:rFonts w:cs="Times New Roman"/>
          <w:noProof/>
          <w:szCs w:val="24"/>
        </w:rPr>
        <w:t xml:space="preserve">Dias, R., Oliveira, H., Fernandes, I., Simal-Gandara, J., &amp; Perez-Gregorio, R. (2021). Recent advances in extracting phenolic compounds from food and their use in disease prevention and as cosmetics. Critical Reviews in Food Science and Nutrition, 61(7), 1130–1151. </w:t>
      </w:r>
      <w:hyperlink r:id="rId14" w:history="1">
        <w:r w:rsidRPr="00341C0D">
          <w:rPr>
            <w:rStyle w:val="Hyperlink"/>
            <w:rFonts w:cs="Times New Roman"/>
            <w:noProof/>
            <w:color w:val="FF0000"/>
            <w:szCs w:val="24"/>
          </w:rPr>
          <w:t>https://doi.org/10.1080/10408398.2020.1754162</w:t>
        </w:r>
      </w:hyperlink>
    </w:p>
    <w:p w14:paraId="0E5FF7EE" w14:textId="401CA78C" w:rsidR="009A2DA9" w:rsidRPr="00341C0D" w:rsidRDefault="009A2DA9" w:rsidP="009A2DA9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  <w:szCs w:val="24"/>
        </w:rPr>
      </w:pPr>
      <w:r w:rsidRPr="00341C0D">
        <w:rPr>
          <w:rFonts w:cs="Times New Roman"/>
          <w:noProof/>
          <w:szCs w:val="24"/>
        </w:rPr>
        <w:t xml:space="preserve">Jha, A. K., &amp; Sit, N. (2022). Extraction of bioactive compounds from plant materials using </w:t>
      </w:r>
      <w:r w:rsidR="00341C0D">
        <w:rPr>
          <w:rFonts w:cs="Times New Roman"/>
          <w:noProof/>
          <w:szCs w:val="24"/>
        </w:rPr>
        <w:t xml:space="preserve">a </w:t>
      </w:r>
      <w:r w:rsidRPr="00341C0D">
        <w:rPr>
          <w:rFonts w:cs="Times New Roman"/>
          <w:noProof/>
          <w:szCs w:val="24"/>
        </w:rPr>
        <w:t xml:space="preserve">combination of various novel methods: A review. Trends in Food Science and Technology, 119(November 2021), 579–591. </w:t>
      </w:r>
      <w:hyperlink r:id="rId15" w:history="1">
        <w:r w:rsidRPr="00341C0D">
          <w:rPr>
            <w:rStyle w:val="Hyperlink"/>
            <w:rFonts w:cs="Times New Roman"/>
            <w:noProof/>
            <w:color w:val="FF0000"/>
            <w:szCs w:val="24"/>
          </w:rPr>
          <w:t>https://doi.org/10.1016/j.tifs.2021.11.019</w:t>
        </w:r>
      </w:hyperlink>
    </w:p>
    <w:p w14:paraId="6F6E6185" w14:textId="7CD39A78" w:rsidR="009A2DA9" w:rsidRPr="00341C0D" w:rsidRDefault="009A2DA9" w:rsidP="009A2DA9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  <w:szCs w:val="24"/>
        </w:rPr>
      </w:pPr>
      <w:r w:rsidRPr="00341C0D">
        <w:rPr>
          <w:rFonts w:cs="Times New Roman"/>
          <w:noProof/>
          <w:szCs w:val="24"/>
        </w:rPr>
        <w:t xml:space="preserve">Osorio-Tobón, J. F. (2020). Recent advances and comparisons of conventional and alternative extraction techniques of phenolic compounds. Journal of Food Science and Technology, 57(12), 4299–4315. </w:t>
      </w:r>
      <w:hyperlink r:id="rId16" w:history="1">
        <w:r w:rsidRPr="00341C0D">
          <w:rPr>
            <w:rStyle w:val="Hyperlink"/>
            <w:rFonts w:cs="Times New Roman"/>
            <w:noProof/>
            <w:color w:val="FF0000"/>
            <w:szCs w:val="24"/>
          </w:rPr>
          <w:t>https://doi.org/10.1007/s13197-020-04433-2</w:t>
        </w:r>
      </w:hyperlink>
    </w:p>
    <w:sectPr w:rsidR="009A2DA9" w:rsidRPr="00341C0D" w:rsidSect="003D133E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0CFF" w14:textId="77777777" w:rsidR="0077327A" w:rsidRDefault="0077327A" w:rsidP="003D133E">
      <w:pPr>
        <w:spacing w:line="240" w:lineRule="auto"/>
      </w:pPr>
      <w:r>
        <w:separator/>
      </w:r>
    </w:p>
  </w:endnote>
  <w:endnote w:type="continuationSeparator" w:id="0">
    <w:p w14:paraId="295EFEDC" w14:textId="77777777" w:rsidR="0077327A" w:rsidRDefault="0077327A" w:rsidP="003D1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1072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F2FC96" w14:textId="77777777" w:rsidR="00C52575" w:rsidRDefault="00C525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91D0" w14:textId="77777777" w:rsidR="0077327A" w:rsidRDefault="0077327A" w:rsidP="003D133E">
      <w:pPr>
        <w:spacing w:line="240" w:lineRule="auto"/>
      </w:pPr>
      <w:r>
        <w:separator/>
      </w:r>
    </w:p>
  </w:footnote>
  <w:footnote w:type="continuationSeparator" w:id="0">
    <w:p w14:paraId="56102B4A" w14:textId="77777777" w:rsidR="0077327A" w:rsidRDefault="0077327A" w:rsidP="003D13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671709830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-903600279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p w14:paraId="3C8B88F9" w14:textId="4157DA45" w:rsidR="00341C0D" w:rsidRDefault="000C69FC" w:rsidP="00341C0D">
            <w:pP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4178633" wp14:editId="2CF06D9C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-370840</wp:posOffset>
                  </wp:positionV>
                  <wp:extent cx="819150" cy="544195"/>
                  <wp:effectExtent l="0" t="0" r="0" b="8255"/>
                  <wp:wrapNone/>
                  <wp:docPr id="3" name="Picture 4" descr="UNIMY - Kuala Lumpur - Courses, Fees, Intake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MY - Kuala Lumpur - Courses, Fees, Intake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5A3DD9" wp14:editId="770F6E6A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-230505</wp:posOffset>
                  </wp:positionV>
                  <wp:extent cx="1257300" cy="287655"/>
                  <wp:effectExtent l="0" t="0" r="0" b="0"/>
                  <wp:wrapNone/>
                  <wp:docPr id="1" name="Picture 2" descr="MBA in Digital Transformation (ODL) - Veritas University College (VU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BA in Digital Transformation (ODL) - Veritas University College (VUC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9" t="27737" r="10989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1C0D">
              <w:rPr>
                <w:noProof/>
              </w:rPr>
              <w:t xml:space="preserve">   </w:t>
            </w:r>
          </w:p>
          <w:p w14:paraId="1CCC58CB" w14:textId="298D5A06" w:rsidR="00341C0D" w:rsidRPr="000C69FC" w:rsidRDefault="000C69FC" w:rsidP="000C69FC">
            <w:pP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C69FC">
              <w:rPr>
                <w:b/>
                <w:bCs/>
                <w:sz w:val="20"/>
                <w:szCs w:val="20"/>
              </w:rPr>
              <w:t>GLOBAL PERSPECTIVES ON EDUCATION, BUSINESS AND TECHNOLOGY (GPEBT) 2026</w:t>
            </w:r>
          </w:p>
          <w:p w14:paraId="6D5C217E" w14:textId="54D2246D" w:rsidR="00C52575" w:rsidRPr="003F5494" w:rsidRDefault="00000000" w:rsidP="00341C0D">
            <w:pPr>
              <w:tabs>
                <w:tab w:val="center" w:pos="4680"/>
                <w:tab w:val="right" w:pos="9360"/>
              </w:tabs>
              <w:spacing w:line="240" w:lineRule="auto"/>
              <w:jc w:val="right"/>
              <w:rPr>
                <w:noProof/>
              </w:rPr>
            </w:pP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E86"/>
    <w:multiLevelType w:val="hybridMultilevel"/>
    <w:tmpl w:val="6C125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01F3F"/>
    <w:multiLevelType w:val="hybridMultilevel"/>
    <w:tmpl w:val="E1AC3EE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B64C43"/>
    <w:multiLevelType w:val="hybridMultilevel"/>
    <w:tmpl w:val="BA16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97C61"/>
    <w:multiLevelType w:val="hybridMultilevel"/>
    <w:tmpl w:val="C63476A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F5ABB"/>
    <w:multiLevelType w:val="hybridMultilevel"/>
    <w:tmpl w:val="03AC5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E60BA"/>
    <w:multiLevelType w:val="hybridMultilevel"/>
    <w:tmpl w:val="F078CA3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DA1B49"/>
    <w:multiLevelType w:val="multilevel"/>
    <w:tmpl w:val="C7EC3A76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01552275">
    <w:abstractNumId w:val="6"/>
  </w:num>
  <w:num w:numId="2" w16cid:durableId="1741558092">
    <w:abstractNumId w:val="2"/>
  </w:num>
  <w:num w:numId="3" w16cid:durableId="1006443310">
    <w:abstractNumId w:val="4"/>
  </w:num>
  <w:num w:numId="4" w16cid:durableId="178009200">
    <w:abstractNumId w:val="0"/>
  </w:num>
  <w:num w:numId="5" w16cid:durableId="2076199054">
    <w:abstractNumId w:val="5"/>
  </w:num>
  <w:num w:numId="6" w16cid:durableId="1120564437">
    <w:abstractNumId w:val="1"/>
  </w:num>
  <w:num w:numId="7" w16cid:durableId="333724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gutterAtTop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3E"/>
    <w:rsid w:val="000000D5"/>
    <w:rsid w:val="000009F1"/>
    <w:rsid w:val="00001EFF"/>
    <w:rsid w:val="00004C66"/>
    <w:rsid w:val="0000773A"/>
    <w:rsid w:val="000135DE"/>
    <w:rsid w:val="00014880"/>
    <w:rsid w:val="0001782B"/>
    <w:rsid w:val="00022780"/>
    <w:rsid w:val="00023D37"/>
    <w:rsid w:val="000279EC"/>
    <w:rsid w:val="00033112"/>
    <w:rsid w:val="00033D4B"/>
    <w:rsid w:val="00034587"/>
    <w:rsid w:val="00036DAD"/>
    <w:rsid w:val="0004393A"/>
    <w:rsid w:val="000443E8"/>
    <w:rsid w:val="000479EF"/>
    <w:rsid w:val="000552EA"/>
    <w:rsid w:val="0007051A"/>
    <w:rsid w:val="000731DF"/>
    <w:rsid w:val="00080872"/>
    <w:rsid w:val="00082046"/>
    <w:rsid w:val="000A1014"/>
    <w:rsid w:val="000A371A"/>
    <w:rsid w:val="000A5648"/>
    <w:rsid w:val="000A6A4F"/>
    <w:rsid w:val="000B7191"/>
    <w:rsid w:val="000C4B22"/>
    <w:rsid w:val="000C4B78"/>
    <w:rsid w:val="000C69FC"/>
    <w:rsid w:val="000D2B48"/>
    <w:rsid w:val="000D6469"/>
    <w:rsid w:val="000E2B67"/>
    <w:rsid w:val="000E3D50"/>
    <w:rsid w:val="000E5E32"/>
    <w:rsid w:val="000F0D5F"/>
    <w:rsid w:val="001043A6"/>
    <w:rsid w:val="00105A77"/>
    <w:rsid w:val="0011102C"/>
    <w:rsid w:val="00112DE4"/>
    <w:rsid w:val="00117037"/>
    <w:rsid w:val="00117422"/>
    <w:rsid w:val="00120DF2"/>
    <w:rsid w:val="00120EE3"/>
    <w:rsid w:val="00121B2D"/>
    <w:rsid w:val="00133EB1"/>
    <w:rsid w:val="00136E6C"/>
    <w:rsid w:val="001443EF"/>
    <w:rsid w:val="001554FE"/>
    <w:rsid w:val="0015740D"/>
    <w:rsid w:val="0015791B"/>
    <w:rsid w:val="00157C27"/>
    <w:rsid w:val="001618C5"/>
    <w:rsid w:val="0016322D"/>
    <w:rsid w:val="001701AF"/>
    <w:rsid w:val="00181A2F"/>
    <w:rsid w:val="001837E0"/>
    <w:rsid w:val="00184424"/>
    <w:rsid w:val="001911C8"/>
    <w:rsid w:val="0019270A"/>
    <w:rsid w:val="00192F66"/>
    <w:rsid w:val="0019330A"/>
    <w:rsid w:val="001977B4"/>
    <w:rsid w:val="00197C1D"/>
    <w:rsid w:val="001A1D94"/>
    <w:rsid w:val="001A53AA"/>
    <w:rsid w:val="001A7AB0"/>
    <w:rsid w:val="001B0F82"/>
    <w:rsid w:val="001B40CF"/>
    <w:rsid w:val="001B790A"/>
    <w:rsid w:val="001B7CCA"/>
    <w:rsid w:val="001C0F43"/>
    <w:rsid w:val="001C1B7F"/>
    <w:rsid w:val="001C1C65"/>
    <w:rsid w:val="001C301E"/>
    <w:rsid w:val="001D0268"/>
    <w:rsid w:val="001D0809"/>
    <w:rsid w:val="001D5E0C"/>
    <w:rsid w:val="001E04A8"/>
    <w:rsid w:val="001E237E"/>
    <w:rsid w:val="001F233E"/>
    <w:rsid w:val="001F23D7"/>
    <w:rsid w:val="00200BE2"/>
    <w:rsid w:val="0020170B"/>
    <w:rsid w:val="002018AA"/>
    <w:rsid w:val="00201EA1"/>
    <w:rsid w:val="0020202E"/>
    <w:rsid w:val="002036C5"/>
    <w:rsid w:val="002064CE"/>
    <w:rsid w:val="00206F83"/>
    <w:rsid w:val="00213C30"/>
    <w:rsid w:val="00220EEE"/>
    <w:rsid w:val="00221AB6"/>
    <w:rsid w:val="00222866"/>
    <w:rsid w:val="00222AAB"/>
    <w:rsid w:val="00230844"/>
    <w:rsid w:val="00230D27"/>
    <w:rsid w:val="00235403"/>
    <w:rsid w:val="00237F43"/>
    <w:rsid w:val="00246177"/>
    <w:rsid w:val="00250A43"/>
    <w:rsid w:val="0025759D"/>
    <w:rsid w:val="002579FD"/>
    <w:rsid w:val="00257A19"/>
    <w:rsid w:val="00261190"/>
    <w:rsid w:val="0026184B"/>
    <w:rsid w:val="00263922"/>
    <w:rsid w:val="0027128D"/>
    <w:rsid w:val="00272259"/>
    <w:rsid w:val="00280A9C"/>
    <w:rsid w:val="002815ED"/>
    <w:rsid w:val="00283099"/>
    <w:rsid w:val="00284C5A"/>
    <w:rsid w:val="00290DB6"/>
    <w:rsid w:val="00291C8E"/>
    <w:rsid w:val="00292661"/>
    <w:rsid w:val="00293DAC"/>
    <w:rsid w:val="002946D6"/>
    <w:rsid w:val="0029600C"/>
    <w:rsid w:val="002A164F"/>
    <w:rsid w:val="002A36D8"/>
    <w:rsid w:val="002B12F5"/>
    <w:rsid w:val="002B348B"/>
    <w:rsid w:val="002B5CAA"/>
    <w:rsid w:val="002B5D29"/>
    <w:rsid w:val="002C01A1"/>
    <w:rsid w:val="002C0973"/>
    <w:rsid w:val="002C35D3"/>
    <w:rsid w:val="002D0723"/>
    <w:rsid w:val="002D1123"/>
    <w:rsid w:val="002E00B5"/>
    <w:rsid w:val="002E0933"/>
    <w:rsid w:val="002E0946"/>
    <w:rsid w:val="002E4E3C"/>
    <w:rsid w:val="002F14AA"/>
    <w:rsid w:val="002F1845"/>
    <w:rsid w:val="002F2CDE"/>
    <w:rsid w:val="002F4296"/>
    <w:rsid w:val="002F6C70"/>
    <w:rsid w:val="00307CA5"/>
    <w:rsid w:val="00310230"/>
    <w:rsid w:val="003126CC"/>
    <w:rsid w:val="003136B4"/>
    <w:rsid w:val="00315082"/>
    <w:rsid w:val="00315E1A"/>
    <w:rsid w:val="003234BF"/>
    <w:rsid w:val="003239D2"/>
    <w:rsid w:val="00324E94"/>
    <w:rsid w:val="00335B00"/>
    <w:rsid w:val="003372A6"/>
    <w:rsid w:val="003372AF"/>
    <w:rsid w:val="00337C03"/>
    <w:rsid w:val="00340821"/>
    <w:rsid w:val="00341107"/>
    <w:rsid w:val="00341C0D"/>
    <w:rsid w:val="003422C7"/>
    <w:rsid w:val="00344004"/>
    <w:rsid w:val="00346118"/>
    <w:rsid w:val="0035572F"/>
    <w:rsid w:val="00356DF9"/>
    <w:rsid w:val="0036494B"/>
    <w:rsid w:val="00367AB1"/>
    <w:rsid w:val="00371B8E"/>
    <w:rsid w:val="003761A1"/>
    <w:rsid w:val="00381B5E"/>
    <w:rsid w:val="00381DF6"/>
    <w:rsid w:val="0038512F"/>
    <w:rsid w:val="003922E8"/>
    <w:rsid w:val="003A1FB4"/>
    <w:rsid w:val="003A3C2A"/>
    <w:rsid w:val="003A421A"/>
    <w:rsid w:val="003A51B2"/>
    <w:rsid w:val="003B5405"/>
    <w:rsid w:val="003C2476"/>
    <w:rsid w:val="003C270F"/>
    <w:rsid w:val="003C7986"/>
    <w:rsid w:val="003C7FAD"/>
    <w:rsid w:val="003D133E"/>
    <w:rsid w:val="003D4E33"/>
    <w:rsid w:val="003E0BB8"/>
    <w:rsid w:val="003E3CD4"/>
    <w:rsid w:val="003E50C2"/>
    <w:rsid w:val="003E65B3"/>
    <w:rsid w:val="003E6A3F"/>
    <w:rsid w:val="003F3EEC"/>
    <w:rsid w:val="003F4027"/>
    <w:rsid w:val="003F5494"/>
    <w:rsid w:val="003F7E3E"/>
    <w:rsid w:val="00400782"/>
    <w:rsid w:val="00404242"/>
    <w:rsid w:val="0040428F"/>
    <w:rsid w:val="00405ADB"/>
    <w:rsid w:val="00411A8D"/>
    <w:rsid w:val="00414F08"/>
    <w:rsid w:val="00416BA0"/>
    <w:rsid w:val="00420FE6"/>
    <w:rsid w:val="00423926"/>
    <w:rsid w:val="004241ED"/>
    <w:rsid w:val="00433750"/>
    <w:rsid w:val="00433EB9"/>
    <w:rsid w:val="00436192"/>
    <w:rsid w:val="0043649E"/>
    <w:rsid w:val="004425D0"/>
    <w:rsid w:val="004436CC"/>
    <w:rsid w:val="00446086"/>
    <w:rsid w:val="0044748A"/>
    <w:rsid w:val="00451267"/>
    <w:rsid w:val="00454B81"/>
    <w:rsid w:val="00457B15"/>
    <w:rsid w:val="00465BBD"/>
    <w:rsid w:val="004806DB"/>
    <w:rsid w:val="00481CF8"/>
    <w:rsid w:val="004830F2"/>
    <w:rsid w:val="0048493E"/>
    <w:rsid w:val="00490114"/>
    <w:rsid w:val="00494BDA"/>
    <w:rsid w:val="004A7D89"/>
    <w:rsid w:val="004B0F08"/>
    <w:rsid w:val="004B189F"/>
    <w:rsid w:val="004B1CED"/>
    <w:rsid w:val="004B31BB"/>
    <w:rsid w:val="004B4606"/>
    <w:rsid w:val="004B6C8E"/>
    <w:rsid w:val="004C4A5A"/>
    <w:rsid w:val="004D39D9"/>
    <w:rsid w:val="004D56D5"/>
    <w:rsid w:val="004E5439"/>
    <w:rsid w:val="004E5E34"/>
    <w:rsid w:val="004F67BE"/>
    <w:rsid w:val="004F7911"/>
    <w:rsid w:val="005007C7"/>
    <w:rsid w:val="00501553"/>
    <w:rsid w:val="00501737"/>
    <w:rsid w:val="00502E9A"/>
    <w:rsid w:val="00505D70"/>
    <w:rsid w:val="00506A19"/>
    <w:rsid w:val="00512533"/>
    <w:rsid w:val="00523EB3"/>
    <w:rsid w:val="005249AF"/>
    <w:rsid w:val="00526014"/>
    <w:rsid w:val="00526F08"/>
    <w:rsid w:val="005310AA"/>
    <w:rsid w:val="0053192D"/>
    <w:rsid w:val="00531D3B"/>
    <w:rsid w:val="0053384C"/>
    <w:rsid w:val="00535907"/>
    <w:rsid w:val="00541267"/>
    <w:rsid w:val="00542188"/>
    <w:rsid w:val="005421B3"/>
    <w:rsid w:val="005456F3"/>
    <w:rsid w:val="0054615F"/>
    <w:rsid w:val="005548B5"/>
    <w:rsid w:val="00555516"/>
    <w:rsid w:val="005627F2"/>
    <w:rsid w:val="00563140"/>
    <w:rsid w:val="00564BFA"/>
    <w:rsid w:val="005657C1"/>
    <w:rsid w:val="0056580C"/>
    <w:rsid w:val="005658EF"/>
    <w:rsid w:val="00574547"/>
    <w:rsid w:val="005758CC"/>
    <w:rsid w:val="00582A1C"/>
    <w:rsid w:val="00582AA6"/>
    <w:rsid w:val="00590BF8"/>
    <w:rsid w:val="005A2600"/>
    <w:rsid w:val="005A2E9C"/>
    <w:rsid w:val="005A6ADB"/>
    <w:rsid w:val="005A787E"/>
    <w:rsid w:val="005A787F"/>
    <w:rsid w:val="005B0C0D"/>
    <w:rsid w:val="005B0FC2"/>
    <w:rsid w:val="005B6334"/>
    <w:rsid w:val="005B639F"/>
    <w:rsid w:val="005C6B58"/>
    <w:rsid w:val="005D3558"/>
    <w:rsid w:val="005D5C04"/>
    <w:rsid w:val="005E033E"/>
    <w:rsid w:val="005E4E04"/>
    <w:rsid w:val="005F303D"/>
    <w:rsid w:val="005F4012"/>
    <w:rsid w:val="005F6A8F"/>
    <w:rsid w:val="00607913"/>
    <w:rsid w:val="00610601"/>
    <w:rsid w:val="00616554"/>
    <w:rsid w:val="00616C42"/>
    <w:rsid w:val="00617C95"/>
    <w:rsid w:val="00621456"/>
    <w:rsid w:val="0064481F"/>
    <w:rsid w:val="00645F01"/>
    <w:rsid w:val="00647CAF"/>
    <w:rsid w:val="00647F5F"/>
    <w:rsid w:val="00651751"/>
    <w:rsid w:val="0065220E"/>
    <w:rsid w:val="00654E80"/>
    <w:rsid w:val="00667EF3"/>
    <w:rsid w:val="0067085F"/>
    <w:rsid w:val="006709B6"/>
    <w:rsid w:val="00670A7F"/>
    <w:rsid w:val="00676236"/>
    <w:rsid w:val="006763B5"/>
    <w:rsid w:val="0067784F"/>
    <w:rsid w:val="00681C58"/>
    <w:rsid w:val="00684890"/>
    <w:rsid w:val="006857BB"/>
    <w:rsid w:val="00686E67"/>
    <w:rsid w:val="006906DA"/>
    <w:rsid w:val="006A0BC5"/>
    <w:rsid w:val="006A0C40"/>
    <w:rsid w:val="006A7B2C"/>
    <w:rsid w:val="006B0BFF"/>
    <w:rsid w:val="006B28BD"/>
    <w:rsid w:val="006B3539"/>
    <w:rsid w:val="006C02DE"/>
    <w:rsid w:val="006C0460"/>
    <w:rsid w:val="006C29E0"/>
    <w:rsid w:val="006D0C95"/>
    <w:rsid w:val="006D2499"/>
    <w:rsid w:val="006D2CDD"/>
    <w:rsid w:val="006D74CF"/>
    <w:rsid w:val="006E3227"/>
    <w:rsid w:val="006F0611"/>
    <w:rsid w:val="007000E5"/>
    <w:rsid w:val="00701FD7"/>
    <w:rsid w:val="007138E5"/>
    <w:rsid w:val="00713E6B"/>
    <w:rsid w:val="00714FD3"/>
    <w:rsid w:val="00715529"/>
    <w:rsid w:val="00715C49"/>
    <w:rsid w:val="0072552A"/>
    <w:rsid w:val="00726B4F"/>
    <w:rsid w:val="00727A01"/>
    <w:rsid w:val="00732F22"/>
    <w:rsid w:val="007335FC"/>
    <w:rsid w:val="00735F12"/>
    <w:rsid w:val="007422B3"/>
    <w:rsid w:val="00742F28"/>
    <w:rsid w:val="007572F6"/>
    <w:rsid w:val="007636D1"/>
    <w:rsid w:val="00764FEA"/>
    <w:rsid w:val="00766DF9"/>
    <w:rsid w:val="00771D2D"/>
    <w:rsid w:val="0077327A"/>
    <w:rsid w:val="0078395E"/>
    <w:rsid w:val="00783A97"/>
    <w:rsid w:val="00785505"/>
    <w:rsid w:val="007935C0"/>
    <w:rsid w:val="007948C3"/>
    <w:rsid w:val="00794D87"/>
    <w:rsid w:val="007A0B13"/>
    <w:rsid w:val="007A2B00"/>
    <w:rsid w:val="007A3801"/>
    <w:rsid w:val="007A3BFA"/>
    <w:rsid w:val="007A6D69"/>
    <w:rsid w:val="007B3E2D"/>
    <w:rsid w:val="007B65BE"/>
    <w:rsid w:val="007C1ABD"/>
    <w:rsid w:val="007C1B27"/>
    <w:rsid w:val="007C2058"/>
    <w:rsid w:val="007C557F"/>
    <w:rsid w:val="007C7FDE"/>
    <w:rsid w:val="007D5448"/>
    <w:rsid w:val="007D66EE"/>
    <w:rsid w:val="007E1614"/>
    <w:rsid w:val="007E4183"/>
    <w:rsid w:val="007E57AF"/>
    <w:rsid w:val="007F2971"/>
    <w:rsid w:val="007F3D1A"/>
    <w:rsid w:val="00800411"/>
    <w:rsid w:val="008034A9"/>
    <w:rsid w:val="00805BEF"/>
    <w:rsid w:val="00812AFE"/>
    <w:rsid w:val="00816539"/>
    <w:rsid w:val="00816C78"/>
    <w:rsid w:val="00831912"/>
    <w:rsid w:val="00837036"/>
    <w:rsid w:val="00840AC7"/>
    <w:rsid w:val="008522C7"/>
    <w:rsid w:val="00852A09"/>
    <w:rsid w:val="00856341"/>
    <w:rsid w:val="00866CBD"/>
    <w:rsid w:val="00866ECF"/>
    <w:rsid w:val="00873369"/>
    <w:rsid w:val="00873DC1"/>
    <w:rsid w:val="00874F84"/>
    <w:rsid w:val="00874FB8"/>
    <w:rsid w:val="0088162E"/>
    <w:rsid w:val="00884623"/>
    <w:rsid w:val="00884E31"/>
    <w:rsid w:val="008861F9"/>
    <w:rsid w:val="008872F7"/>
    <w:rsid w:val="008A1D46"/>
    <w:rsid w:val="008A3182"/>
    <w:rsid w:val="008A3FC1"/>
    <w:rsid w:val="008B23DE"/>
    <w:rsid w:val="008B32C7"/>
    <w:rsid w:val="008B576D"/>
    <w:rsid w:val="008C1572"/>
    <w:rsid w:val="008D2034"/>
    <w:rsid w:val="008D7B8A"/>
    <w:rsid w:val="008E2AAB"/>
    <w:rsid w:val="008E52A5"/>
    <w:rsid w:val="008E6574"/>
    <w:rsid w:val="008F5014"/>
    <w:rsid w:val="009039D4"/>
    <w:rsid w:val="0090428C"/>
    <w:rsid w:val="009065F1"/>
    <w:rsid w:val="009154CB"/>
    <w:rsid w:val="00920C60"/>
    <w:rsid w:val="00926310"/>
    <w:rsid w:val="00926A99"/>
    <w:rsid w:val="009335BC"/>
    <w:rsid w:val="0093581A"/>
    <w:rsid w:val="00935EAF"/>
    <w:rsid w:val="00940F34"/>
    <w:rsid w:val="0094259B"/>
    <w:rsid w:val="009433AC"/>
    <w:rsid w:val="0094551C"/>
    <w:rsid w:val="009520A7"/>
    <w:rsid w:val="00953FC1"/>
    <w:rsid w:val="00955659"/>
    <w:rsid w:val="0096265B"/>
    <w:rsid w:val="00970FF5"/>
    <w:rsid w:val="009754C1"/>
    <w:rsid w:val="00977B74"/>
    <w:rsid w:val="009801F8"/>
    <w:rsid w:val="009827AA"/>
    <w:rsid w:val="0098661A"/>
    <w:rsid w:val="00986675"/>
    <w:rsid w:val="00994353"/>
    <w:rsid w:val="009A17E7"/>
    <w:rsid w:val="009A2B95"/>
    <w:rsid w:val="009A2DA9"/>
    <w:rsid w:val="009A638E"/>
    <w:rsid w:val="009A6CB8"/>
    <w:rsid w:val="009A76E8"/>
    <w:rsid w:val="009B376B"/>
    <w:rsid w:val="009B7087"/>
    <w:rsid w:val="009C5E6A"/>
    <w:rsid w:val="009C728E"/>
    <w:rsid w:val="009C7CD8"/>
    <w:rsid w:val="009D2B98"/>
    <w:rsid w:val="009E262D"/>
    <w:rsid w:val="009E31DF"/>
    <w:rsid w:val="009E41EF"/>
    <w:rsid w:val="009E75F4"/>
    <w:rsid w:val="009F4E2C"/>
    <w:rsid w:val="009F654C"/>
    <w:rsid w:val="00A02EC1"/>
    <w:rsid w:val="00A05352"/>
    <w:rsid w:val="00A12EE9"/>
    <w:rsid w:val="00A16615"/>
    <w:rsid w:val="00A17BD9"/>
    <w:rsid w:val="00A22505"/>
    <w:rsid w:val="00A2301D"/>
    <w:rsid w:val="00A2310F"/>
    <w:rsid w:val="00A24BC8"/>
    <w:rsid w:val="00A25126"/>
    <w:rsid w:val="00A34915"/>
    <w:rsid w:val="00A4576B"/>
    <w:rsid w:val="00A474CA"/>
    <w:rsid w:val="00A47524"/>
    <w:rsid w:val="00A511DF"/>
    <w:rsid w:val="00A520DC"/>
    <w:rsid w:val="00A5235A"/>
    <w:rsid w:val="00A5599C"/>
    <w:rsid w:val="00A55EE0"/>
    <w:rsid w:val="00A57CC9"/>
    <w:rsid w:val="00A60364"/>
    <w:rsid w:val="00A61114"/>
    <w:rsid w:val="00A6557B"/>
    <w:rsid w:val="00A70ACA"/>
    <w:rsid w:val="00A7313C"/>
    <w:rsid w:val="00A75398"/>
    <w:rsid w:val="00A769D0"/>
    <w:rsid w:val="00A81923"/>
    <w:rsid w:val="00A8730B"/>
    <w:rsid w:val="00A905B3"/>
    <w:rsid w:val="00A91124"/>
    <w:rsid w:val="00A91565"/>
    <w:rsid w:val="00AA11DB"/>
    <w:rsid w:val="00AA1450"/>
    <w:rsid w:val="00AA1640"/>
    <w:rsid w:val="00AA1F16"/>
    <w:rsid w:val="00AC20E5"/>
    <w:rsid w:val="00AC33C8"/>
    <w:rsid w:val="00AC4BA7"/>
    <w:rsid w:val="00AD5255"/>
    <w:rsid w:val="00AE02EF"/>
    <w:rsid w:val="00AE07DE"/>
    <w:rsid w:val="00AE0CEF"/>
    <w:rsid w:val="00AE33CD"/>
    <w:rsid w:val="00AE449F"/>
    <w:rsid w:val="00AF1FC0"/>
    <w:rsid w:val="00B01489"/>
    <w:rsid w:val="00B02938"/>
    <w:rsid w:val="00B04642"/>
    <w:rsid w:val="00B07B2D"/>
    <w:rsid w:val="00B114D5"/>
    <w:rsid w:val="00B13E0E"/>
    <w:rsid w:val="00B14F65"/>
    <w:rsid w:val="00B23AA8"/>
    <w:rsid w:val="00B24DE6"/>
    <w:rsid w:val="00B34470"/>
    <w:rsid w:val="00B37F78"/>
    <w:rsid w:val="00B41139"/>
    <w:rsid w:val="00B425AC"/>
    <w:rsid w:val="00B53613"/>
    <w:rsid w:val="00B55AAA"/>
    <w:rsid w:val="00B61C5D"/>
    <w:rsid w:val="00B641C5"/>
    <w:rsid w:val="00B65593"/>
    <w:rsid w:val="00B677EC"/>
    <w:rsid w:val="00B729E0"/>
    <w:rsid w:val="00B73879"/>
    <w:rsid w:val="00B75F60"/>
    <w:rsid w:val="00B779BF"/>
    <w:rsid w:val="00B77E89"/>
    <w:rsid w:val="00B83EC6"/>
    <w:rsid w:val="00B845B9"/>
    <w:rsid w:val="00B84DCB"/>
    <w:rsid w:val="00B90908"/>
    <w:rsid w:val="00B9541A"/>
    <w:rsid w:val="00BA1BD9"/>
    <w:rsid w:val="00BA3BD4"/>
    <w:rsid w:val="00BB165C"/>
    <w:rsid w:val="00BB1BCE"/>
    <w:rsid w:val="00BB4781"/>
    <w:rsid w:val="00BC12D1"/>
    <w:rsid w:val="00BC5F01"/>
    <w:rsid w:val="00BD1B4B"/>
    <w:rsid w:val="00BD1FA0"/>
    <w:rsid w:val="00BD413F"/>
    <w:rsid w:val="00BE16E5"/>
    <w:rsid w:val="00BE5C47"/>
    <w:rsid w:val="00BF3602"/>
    <w:rsid w:val="00BF58F5"/>
    <w:rsid w:val="00BF5F2A"/>
    <w:rsid w:val="00C01418"/>
    <w:rsid w:val="00C016CB"/>
    <w:rsid w:val="00C13823"/>
    <w:rsid w:val="00C24A19"/>
    <w:rsid w:val="00C24F26"/>
    <w:rsid w:val="00C2687B"/>
    <w:rsid w:val="00C34CC3"/>
    <w:rsid w:val="00C40942"/>
    <w:rsid w:val="00C41138"/>
    <w:rsid w:val="00C44D86"/>
    <w:rsid w:val="00C44E1A"/>
    <w:rsid w:val="00C52575"/>
    <w:rsid w:val="00C60AF8"/>
    <w:rsid w:val="00C62764"/>
    <w:rsid w:val="00C64AAA"/>
    <w:rsid w:val="00C7065C"/>
    <w:rsid w:val="00C76A0D"/>
    <w:rsid w:val="00C82461"/>
    <w:rsid w:val="00C864B2"/>
    <w:rsid w:val="00C901F7"/>
    <w:rsid w:val="00C91186"/>
    <w:rsid w:val="00C92444"/>
    <w:rsid w:val="00C93068"/>
    <w:rsid w:val="00C9306B"/>
    <w:rsid w:val="00C94EDA"/>
    <w:rsid w:val="00C96285"/>
    <w:rsid w:val="00C979C7"/>
    <w:rsid w:val="00CA1AA0"/>
    <w:rsid w:val="00CA35C2"/>
    <w:rsid w:val="00CA4210"/>
    <w:rsid w:val="00CA5B93"/>
    <w:rsid w:val="00CA70C0"/>
    <w:rsid w:val="00CB0050"/>
    <w:rsid w:val="00CB3202"/>
    <w:rsid w:val="00CC2E98"/>
    <w:rsid w:val="00CC3A7A"/>
    <w:rsid w:val="00CC4B2C"/>
    <w:rsid w:val="00CC5B7F"/>
    <w:rsid w:val="00CC7487"/>
    <w:rsid w:val="00CC77B0"/>
    <w:rsid w:val="00CD47B9"/>
    <w:rsid w:val="00CD493F"/>
    <w:rsid w:val="00CD6DE8"/>
    <w:rsid w:val="00CE0351"/>
    <w:rsid w:val="00D03797"/>
    <w:rsid w:val="00D043E7"/>
    <w:rsid w:val="00D074C4"/>
    <w:rsid w:val="00D16501"/>
    <w:rsid w:val="00D17822"/>
    <w:rsid w:val="00D17E2E"/>
    <w:rsid w:val="00D20182"/>
    <w:rsid w:val="00D23B7C"/>
    <w:rsid w:val="00D2513E"/>
    <w:rsid w:val="00D26502"/>
    <w:rsid w:val="00D34C87"/>
    <w:rsid w:val="00D36C19"/>
    <w:rsid w:val="00D419F6"/>
    <w:rsid w:val="00D46D70"/>
    <w:rsid w:val="00D563A6"/>
    <w:rsid w:val="00D56445"/>
    <w:rsid w:val="00D61B3D"/>
    <w:rsid w:val="00D662C8"/>
    <w:rsid w:val="00D66428"/>
    <w:rsid w:val="00D676DD"/>
    <w:rsid w:val="00D71B1D"/>
    <w:rsid w:val="00D75911"/>
    <w:rsid w:val="00D75C8E"/>
    <w:rsid w:val="00D80E58"/>
    <w:rsid w:val="00D92C07"/>
    <w:rsid w:val="00DA3EE5"/>
    <w:rsid w:val="00DA479E"/>
    <w:rsid w:val="00DB1337"/>
    <w:rsid w:val="00DB2C01"/>
    <w:rsid w:val="00DB74F6"/>
    <w:rsid w:val="00DB7EDA"/>
    <w:rsid w:val="00DC2955"/>
    <w:rsid w:val="00DC2AB0"/>
    <w:rsid w:val="00DC2DBD"/>
    <w:rsid w:val="00DC2EB4"/>
    <w:rsid w:val="00DD01BF"/>
    <w:rsid w:val="00DD0B12"/>
    <w:rsid w:val="00DD0FC8"/>
    <w:rsid w:val="00DD4334"/>
    <w:rsid w:val="00DD702E"/>
    <w:rsid w:val="00DE466A"/>
    <w:rsid w:val="00DF3412"/>
    <w:rsid w:val="00E0426E"/>
    <w:rsid w:val="00E1006B"/>
    <w:rsid w:val="00E31EF3"/>
    <w:rsid w:val="00E43BC3"/>
    <w:rsid w:val="00E4509C"/>
    <w:rsid w:val="00E46E79"/>
    <w:rsid w:val="00E509AB"/>
    <w:rsid w:val="00E53CB5"/>
    <w:rsid w:val="00E54176"/>
    <w:rsid w:val="00E54D55"/>
    <w:rsid w:val="00E566C4"/>
    <w:rsid w:val="00E5761D"/>
    <w:rsid w:val="00E65E2E"/>
    <w:rsid w:val="00E80D60"/>
    <w:rsid w:val="00E81975"/>
    <w:rsid w:val="00E832D1"/>
    <w:rsid w:val="00E83D86"/>
    <w:rsid w:val="00E84A03"/>
    <w:rsid w:val="00E86E13"/>
    <w:rsid w:val="00E87D8B"/>
    <w:rsid w:val="00E9280D"/>
    <w:rsid w:val="00E94A59"/>
    <w:rsid w:val="00E9645C"/>
    <w:rsid w:val="00E97363"/>
    <w:rsid w:val="00EA4C9B"/>
    <w:rsid w:val="00EA5F82"/>
    <w:rsid w:val="00EB27C4"/>
    <w:rsid w:val="00EC4262"/>
    <w:rsid w:val="00EC46B5"/>
    <w:rsid w:val="00EC6B8C"/>
    <w:rsid w:val="00ED1DD4"/>
    <w:rsid w:val="00ED5FD5"/>
    <w:rsid w:val="00ED6469"/>
    <w:rsid w:val="00ED7AEA"/>
    <w:rsid w:val="00EE2930"/>
    <w:rsid w:val="00EE4AA2"/>
    <w:rsid w:val="00EF309E"/>
    <w:rsid w:val="00EF3B75"/>
    <w:rsid w:val="00F04167"/>
    <w:rsid w:val="00F079C9"/>
    <w:rsid w:val="00F1061A"/>
    <w:rsid w:val="00F155B6"/>
    <w:rsid w:val="00F21142"/>
    <w:rsid w:val="00F279EA"/>
    <w:rsid w:val="00F27DFB"/>
    <w:rsid w:val="00F32B33"/>
    <w:rsid w:val="00F33567"/>
    <w:rsid w:val="00F431A3"/>
    <w:rsid w:val="00F43760"/>
    <w:rsid w:val="00F452F0"/>
    <w:rsid w:val="00F47ABA"/>
    <w:rsid w:val="00F50965"/>
    <w:rsid w:val="00F51B2E"/>
    <w:rsid w:val="00F5205B"/>
    <w:rsid w:val="00F53E14"/>
    <w:rsid w:val="00F53F96"/>
    <w:rsid w:val="00F560C1"/>
    <w:rsid w:val="00F602AF"/>
    <w:rsid w:val="00F61F33"/>
    <w:rsid w:val="00F624A5"/>
    <w:rsid w:val="00F67273"/>
    <w:rsid w:val="00F676D1"/>
    <w:rsid w:val="00F75C3C"/>
    <w:rsid w:val="00F75CCB"/>
    <w:rsid w:val="00F779C9"/>
    <w:rsid w:val="00F83404"/>
    <w:rsid w:val="00F852A0"/>
    <w:rsid w:val="00F86A9E"/>
    <w:rsid w:val="00F935A6"/>
    <w:rsid w:val="00F96BDC"/>
    <w:rsid w:val="00FA02CA"/>
    <w:rsid w:val="00FA0B8F"/>
    <w:rsid w:val="00FA46D9"/>
    <w:rsid w:val="00FA4F04"/>
    <w:rsid w:val="00FB2C56"/>
    <w:rsid w:val="00FB4830"/>
    <w:rsid w:val="00FB7803"/>
    <w:rsid w:val="00FC2087"/>
    <w:rsid w:val="00FC2291"/>
    <w:rsid w:val="00FC3EED"/>
    <w:rsid w:val="00FD0E4F"/>
    <w:rsid w:val="00FE55E5"/>
    <w:rsid w:val="00FE5A33"/>
    <w:rsid w:val="00FE69C3"/>
    <w:rsid w:val="00FF0530"/>
    <w:rsid w:val="00FF186C"/>
    <w:rsid w:val="00FF23CF"/>
    <w:rsid w:val="00FF31BE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17150"/>
  <w15:docId w15:val="{4C8633C9-52E1-4772-A322-3F50CEC2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5A"/>
    <w:pPr>
      <w:spacing w:after="0" w:line="360" w:lineRule="auto"/>
      <w:jc w:val="both"/>
    </w:pPr>
    <w:rPr>
      <w:rFonts w:ascii="Times New Roman" w:eastAsia="Calibri" w:hAnsi="Times New Roman" w:cs="Arial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D133E"/>
    <w:pPr>
      <w:keepNext/>
      <w:keepLines/>
      <w:numPr>
        <w:numId w:val="1"/>
      </w:numPr>
      <w:spacing w:before="480" w:after="480"/>
      <w:jc w:val="center"/>
      <w:outlineLvl w:val="0"/>
    </w:pPr>
    <w:rPr>
      <w:rFonts w:eastAsia="Times New Roman" w:cs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D133E"/>
    <w:pPr>
      <w:keepNext/>
      <w:keepLines/>
      <w:numPr>
        <w:ilvl w:val="1"/>
        <w:numId w:val="1"/>
      </w:numPr>
      <w:spacing w:before="480" w:after="480"/>
      <w:jc w:val="center"/>
      <w:outlineLvl w:val="1"/>
    </w:pPr>
    <w:rPr>
      <w:rFonts w:eastAsia="Times New Roman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33EB1"/>
    <w:pPr>
      <w:keepNext/>
      <w:keepLines/>
      <w:spacing w:line="240" w:lineRule="auto"/>
      <w:outlineLvl w:val="3"/>
    </w:pPr>
    <w:rPr>
      <w:rFonts w:eastAsia="Times New Roman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3D133E"/>
    <w:pPr>
      <w:keepNext/>
      <w:keepLines/>
      <w:numPr>
        <w:ilvl w:val="4"/>
        <w:numId w:val="1"/>
      </w:numPr>
      <w:spacing w:before="480" w:after="480"/>
      <w:ind w:firstLine="709"/>
      <w:outlineLvl w:val="4"/>
    </w:pPr>
    <w:rPr>
      <w:rFonts w:asciiTheme="majorBidi" w:eastAsiaTheme="majorEastAsia" w:hAnsiTheme="majorBid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D133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3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3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D133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33E"/>
    <w:rPr>
      <w:rFonts w:ascii="Times New Roman" w:eastAsia="Times New Roman" w:hAnsi="Times New Roman" w:cs="Times New Roman"/>
      <w:b/>
      <w:bCs/>
      <w: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D133E"/>
    <w:rPr>
      <w:rFonts w:ascii="Times New Roman" w:eastAsia="Times New Roman" w:hAnsi="Times New Roman" w:cs="Times New Roman"/>
      <w:b/>
      <w:bCs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33EB1"/>
    <w:rPr>
      <w:rFonts w:ascii="Times New Roman" w:eastAsia="Times New Roman" w:hAnsi="Times New Roman" w:cs="Times New Roman"/>
      <w:b/>
      <w:bCs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D133E"/>
    <w:rPr>
      <w:rFonts w:asciiTheme="majorBidi" w:eastAsiaTheme="majorEastAsia" w:hAnsiTheme="majorBidi" w:cstheme="majorBidi"/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3D133E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33E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3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3D13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D133E"/>
    <w:pPr>
      <w:spacing w:after="0" w:line="240" w:lineRule="auto"/>
    </w:pPr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13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33E"/>
    <w:rPr>
      <w:rFonts w:ascii="Times New Roman" w:eastAsia="Calibri" w:hAnsi="Times New Roman" w:cs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13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3E"/>
    <w:rPr>
      <w:rFonts w:ascii="Times New Roman" w:eastAsia="Calibri" w:hAnsi="Times New Roman" w:cs="Arial"/>
      <w:sz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80041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MY"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D60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B4830"/>
    <w:pPr>
      <w:ind w:left="720"/>
      <w:contextualSpacing/>
    </w:pPr>
  </w:style>
  <w:style w:type="paragraph" w:customStyle="1" w:styleId="Default">
    <w:name w:val="Default"/>
    <w:rsid w:val="00FC2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PlainTable51">
    <w:name w:val="Plain Table 51"/>
    <w:basedOn w:val="TableNormal"/>
    <w:uiPriority w:val="45"/>
    <w:rsid w:val="00FC20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603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0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5B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@university.edu" TargetMode="External"/><Relationship Id="rId13" Type="http://schemas.openxmlformats.org/officeDocument/2006/relationships/hyperlink" Target="https://libraryguides.vu.edu.au/apa-referencing/7FormatsAndExampl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ublication@asianscholarsnetwork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3197-020-04433-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tifs.2021.11.019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s://doi.org/10.1080/10408398.2020.175416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496F2-6D27-40DA-A28F-488BAD86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ZANURUL HUZAIMA BINTI ZAINUDIN</cp:lastModifiedBy>
  <cp:revision>2</cp:revision>
  <dcterms:created xsi:type="dcterms:W3CDTF">2026-08-07T03:49:00Z</dcterms:created>
  <dcterms:modified xsi:type="dcterms:W3CDTF">2026-08-26T01:36:00Z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17071778-cdc4-4181-9f75-1bb6a4c04ebf</vt:lpwstr>
  </property>
</Properties>
</file>